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D0" w:rsidRPr="00FE175A" w:rsidRDefault="002336D0" w:rsidP="002336D0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Query Summary </w:t>
      </w:r>
      <w:r w:rsidR="001801FC">
        <w:rPr>
          <w:b/>
          <w:sz w:val="28"/>
          <w:szCs w:val="28"/>
          <w:u w:val="single"/>
        </w:rPr>
        <w:t>Part 3</w:t>
      </w:r>
    </w:p>
    <w:p w:rsidR="00246D11" w:rsidRDefault="00246D11" w:rsidP="00246D11">
      <w:pPr>
        <w:jc w:val="center"/>
        <w:rPr>
          <w:sz w:val="28"/>
          <w:szCs w:val="28"/>
        </w:rPr>
      </w:pPr>
    </w:p>
    <w:p w:rsidR="00246D11" w:rsidRDefault="00246D11" w:rsidP="00246D11">
      <w:pPr>
        <w:rPr>
          <w:sz w:val="24"/>
          <w:szCs w:val="24"/>
        </w:rPr>
      </w:pPr>
    </w:p>
    <w:p w:rsidR="001801FC" w:rsidRDefault="001801FC" w:rsidP="001801FC">
      <w:pPr>
        <w:framePr w:w="9962" w:h="541" w:hSpace="180" w:wrap="around" w:vAnchor="text" w:hAnchor="page" w:x="37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Last Name        </w:t>
      </w:r>
      <w:r w:rsidR="00292251">
        <w:t>Verhoeve</w:t>
      </w:r>
      <w:r>
        <w:t xml:space="preserve">                     First Name       </w:t>
      </w:r>
      <w:r w:rsidR="00292251">
        <w:t>Kelly</w:t>
      </w:r>
      <w:r>
        <w:t xml:space="preserve">                 Institution Info     </w:t>
      </w:r>
      <w:r w:rsidR="00292251">
        <w:t>Woodstock Hospital</w:t>
      </w:r>
      <w:r>
        <w:t xml:space="preserve">                        </w:t>
      </w:r>
      <w:r>
        <w:tab/>
      </w:r>
      <w:r>
        <w:tab/>
        <w:t xml:space="preserve"> email</w:t>
      </w:r>
      <w:r w:rsidR="00292251">
        <w:t xml:space="preserve"> kverhoeve@wgh.on.ca</w:t>
      </w:r>
    </w:p>
    <w:p w:rsidR="001C10B2" w:rsidRDefault="00E9651E" w:rsidP="00C56E68">
      <w:pPr>
        <w:rPr>
          <w:rFonts w:ascii="Arial" w:hAnsi="Arial" w:cs="Arial"/>
          <w:i/>
          <w:iCs/>
          <w:color w:val="78A22F"/>
          <w:lang w:eastAsia="en-CA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  <w:r w:rsidR="00210275" w:rsidRPr="00210275">
        <w:rPr>
          <w:rFonts w:ascii="Arial" w:hAnsi="Arial" w:cs="Arial"/>
          <w:color w:val="000080"/>
          <w:lang w:eastAsia="en-CA"/>
        </w:rPr>
        <w:t xml:space="preserve"> </w:t>
      </w:r>
    </w:p>
    <w:p w:rsidR="00916526" w:rsidRPr="00F80386" w:rsidRDefault="00916526" w:rsidP="00916526">
      <w:pPr>
        <w:rPr>
          <w:sz w:val="24"/>
          <w:szCs w:val="24"/>
        </w:rPr>
      </w:pPr>
    </w:p>
    <w:p w:rsidR="001801FC" w:rsidRDefault="00F80386" w:rsidP="001801FC"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  <w:r w:rsidR="001C10B2">
        <w:rPr>
          <w:sz w:val="24"/>
          <w:szCs w:val="24"/>
        </w:rPr>
        <w:t xml:space="preserve"> </w:t>
      </w:r>
      <w:r w:rsidR="001801FC">
        <w:rPr>
          <w:sz w:val="24"/>
          <w:szCs w:val="24"/>
        </w:rPr>
        <w:t xml:space="preserve">       </w:t>
      </w:r>
      <w:r w:rsidR="00292251">
        <w:rPr>
          <w:sz w:val="24"/>
          <w:szCs w:val="24"/>
        </w:rPr>
        <w:t xml:space="preserve">June </w:t>
      </w:r>
      <w:r w:rsidR="008905E6">
        <w:rPr>
          <w:sz w:val="24"/>
          <w:szCs w:val="24"/>
        </w:rPr>
        <w:t>18</w:t>
      </w:r>
      <w:r w:rsidR="00292251" w:rsidRPr="008905E6">
        <w:rPr>
          <w:sz w:val="24"/>
          <w:szCs w:val="24"/>
          <w:vertAlign w:val="superscript"/>
        </w:rPr>
        <w:t>th</w:t>
      </w:r>
      <w:r w:rsidR="008905E6">
        <w:rPr>
          <w:sz w:val="24"/>
          <w:szCs w:val="24"/>
        </w:rPr>
        <w:t>, 2020</w:t>
      </w:r>
    </w:p>
    <w:p w:rsidR="00F80386" w:rsidRPr="00F80386" w:rsidRDefault="00F80386" w:rsidP="00246D11">
      <w:pPr>
        <w:rPr>
          <w:sz w:val="24"/>
          <w:szCs w:val="24"/>
        </w:rPr>
      </w:pPr>
    </w:p>
    <w:p w:rsidR="00292251" w:rsidRDefault="00292251" w:rsidP="00292251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1.</w:t>
      </w:r>
      <w:r>
        <w:tab/>
        <w:t>We are wondering if/how other organizations are offering discharge follow-up telephone calls for postpartum moms. What does this look like (who does the calls, what questions are they asking, how long are the phone calls)?</w:t>
      </w:r>
    </w:p>
    <w:p w:rsidR="00292251" w:rsidRDefault="00292251" w:rsidP="00292251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2.</w:t>
      </w:r>
      <w:r>
        <w:tab/>
        <w:t xml:space="preserve">Do any Level 1b centers have criteria for deciding when to keep/transfer </w:t>
      </w:r>
      <w:proofErr w:type="spellStart"/>
      <w:r>
        <w:t>labouring</w:t>
      </w:r>
      <w:proofErr w:type="spellEnd"/>
      <w:r>
        <w:t xml:space="preserve"> preterm patients?</w:t>
      </w:r>
    </w:p>
    <w:p w:rsidR="00C04842" w:rsidRDefault="00292251" w:rsidP="00292251">
      <w:pPr>
        <w:framePr w:w="10008" w:h="1440" w:hRule="exact" w:hSpace="187" w:vSpace="43" w:wrap="around" w:vAnchor="text" w:hAnchor="page" w:x="3684" w:y="4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3.</w:t>
      </w:r>
      <w:r>
        <w:tab/>
        <w:t xml:space="preserve">Do Level </w:t>
      </w:r>
      <w:proofErr w:type="gramStart"/>
      <w:r>
        <w:t>2</w:t>
      </w:r>
      <w:proofErr w:type="gramEnd"/>
      <w:r>
        <w:t xml:space="preserve"> and higher centers allow preterm infants to room-in with mothers? What criteria must be satisfied? For example, we allow stable 35/36 </w:t>
      </w:r>
      <w:proofErr w:type="spellStart"/>
      <w:r>
        <w:t>weekers</w:t>
      </w:r>
      <w:proofErr w:type="spellEnd"/>
      <w:r>
        <w:t xml:space="preserve"> to room-in with mom (we have no special care nursery), but are </w:t>
      </w:r>
      <w:proofErr w:type="gramStart"/>
      <w:r>
        <w:t>higher level</w:t>
      </w:r>
      <w:proofErr w:type="gramEnd"/>
      <w:r>
        <w:t xml:space="preserve"> centers keeping those babies in SCN?</w:t>
      </w:r>
    </w:p>
    <w:p w:rsidR="00F80386" w:rsidRDefault="00F80386" w:rsidP="00246D11">
      <w:pPr>
        <w:rPr>
          <w:sz w:val="28"/>
          <w:szCs w:val="28"/>
        </w:rPr>
      </w:pPr>
    </w:p>
    <w:p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:rsidR="00246D11" w:rsidRDefault="00246D11" w:rsidP="00246D11">
      <w:pPr>
        <w:rPr>
          <w:sz w:val="28"/>
          <w:szCs w:val="28"/>
        </w:rPr>
      </w:pPr>
    </w:p>
    <w:p w:rsidR="00965356" w:rsidRDefault="00965356" w:rsidP="00574717">
      <w:pPr>
        <w:rPr>
          <w:sz w:val="28"/>
          <w:szCs w:val="28"/>
        </w:rPr>
      </w:pPr>
    </w:p>
    <w:p w:rsidR="00517490" w:rsidRDefault="00292251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X</w:t>
      </w:r>
      <w:r w:rsidR="00517490" w:rsidRPr="007A4674">
        <w:rPr>
          <w:sz w:val="22"/>
          <w:szCs w:val="22"/>
        </w:rPr>
        <w:t xml:space="preserve"> Policy</w:t>
      </w:r>
      <w:r w:rsidR="00517490">
        <w:rPr>
          <w:sz w:val="22"/>
          <w:szCs w:val="22"/>
        </w:rPr>
        <w:t>/Procedure</w:t>
      </w:r>
      <w:r w:rsidR="00517490" w:rsidRPr="007A4674">
        <w:rPr>
          <w:sz w:val="22"/>
          <w:szCs w:val="22"/>
        </w:rPr>
        <w:t xml:space="preserve">  </w:t>
      </w:r>
      <w:r w:rsidR="002336D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6D0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="002336D0">
        <w:rPr>
          <w:sz w:val="22"/>
          <w:szCs w:val="22"/>
        </w:rPr>
        <w:fldChar w:fldCharType="end"/>
      </w:r>
      <w:r w:rsidR="00517490" w:rsidRPr="007A4674">
        <w:rPr>
          <w:sz w:val="22"/>
          <w:szCs w:val="22"/>
        </w:rPr>
        <w:t xml:space="preserve"> Practice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X </w:t>
      </w:r>
      <w:r w:rsidR="00517490" w:rsidRPr="007A4674">
        <w:rPr>
          <w:sz w:val="22"/>
          <w:szCs w:val="22"/>
        </w:rPr>
        <w:t xml:space="preserve"> Program</w:t>
      </w:r>
      <w:proofErr w:type="gramEnd"/>
      <w:r w:rsidR="00517490" w:rsidRPr="007A4674">
        <w:rPr>
          <w:sz w:val="22"/>
          <w:szCs w:val="22"/>
        </w:rPr>
        <w:t xml:space="preserve"> Info  </w:t>
      </w:r>
      <w:r w:rsidR="00517490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517490" w:rsidRPr="007A4674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="00517490" w:rsidRPr="007A4674">
        <w:rPr>
          <w:sz w:val="22"/>
          <w:szCs w:val="22"/>
        </w:rPr>
        <w:fldChar w:fldCharType="end"/>
      </w:r>
      <w:bookmarkEnd w:id="0"/>
      <w:r w:rsidR="00517490" w:rsidRPr="007A4674">
        <w:rPr>
          <w:sz w:val="22"/>
          <w:szCs w:val="22"/>
        </w:rPr>
        <w:t xml:space="preserve"> Committee Structure info </w:t>
      </w:r>
      <w:r w:rsidR="00517490">
        <w:rPr>
          <w:sz w:val="22"/>
          <w:szCs w:val="22"/>
        </w:rPr>
        <w:t xml:space="preserve"> </w:t>
      </w:r>
      <w:r w:rsidR="00517490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517490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1"/>
      <w:r w:rsidR="00517490" w:rsidRPr="007A4674">
        <w:rPr>
          <w:sz w:val="22"/>
          <w:szCs w:val="22"/>
        </w:rPr>
        <w:t xml:space="preserve"> Role</w:t>
      </w:r>
      <w:r w:rsidR="00517490">
        <w:rPr>
          <w:sz w:val="22"/>
          <w:szCs w:val="22"/>
        </w:rPr>
        <w:t xml:space="preserve">  </w:t>
      </w:r>
      <w:r w:rsidR="0051749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517490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="00517490">
        <w:rPr>
          <w:sz w:val="22"/>
          <w:szCs w:val="22"/>
        </w:rPr>
        <w:fldChar w:fldCharType="end"/>
      </w:r>
      <w:bookmarkEnd w:id="2"/>
      <w:r w:rsidR="00517490">
        <w:rPr>
          <w:sz w:val="22"/>
          <w:szCs w:val="22"/>
        </w:rPr>
        <w:t xml:space="preserve"> Students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Model/Structure   </w:t>
      </w:r>
      <w:r w:rsidRPr="007A467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7A4674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3"/>
      <w:r w:rsidRPr="007A4674">
        <w:rPr>
          <w:sz w:val="22"/>
          <w:szCs w:val="22"/>
        </w:rPr>
        <w:t xml:space="preserve"> Care Delivery  </w:t>
      </w:r>
      <w:r w:rsidRPr="007A467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7A4674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4"/>
      <w:r w:rsidRPr="007A4674">
        <w:rPr>
          <w:sz w:val="22"/>
          <w:szCs w:val="22"/>
        </w:rPr>
        <w:t xml:space="preserve"> Collaboration  </w:t>
      </w:r>
      <w:r w:rsidRPr="007A467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Regulation/Legislation</w:t>
      </w:r>
      <w:r>
        <w:rPr>
          <w:sz w:val="22"/>
          <w:szCs w:val="22"/>
        </w:rPr>
        <w:t xml:space="preserve">  </w:t>
      </w:r>
      <w:r w:rsidRPr="007A4674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A4674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r w:rsidRPr="007A4674">
        <w:rPr>
          <w:sz w:val="22"/>
          <w:szCs w:val="22"/>
        </w:rPr>
        <w:t xml:space="preserve"> Pt. Safety</w:t>
      </w:r>
    </w:p>
    <w:p w:rsidR="00517490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517490" w:rsidRPr="00BB6092" w:rsidRDefault="00517490" w:rsidP="00517490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7A467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7A4674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5"/>
      <w:r w:rsidRPr="007A4674">
        <w:rPr>
          <w:sz w:val="22"/>
          <w:szCs w:val="22"/>
        </w:rPr>
        <w:t xml:space="preserve"> Quality/Outcome/Indicator  </w:t>
      </w:r>
      <w:r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7A4674"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 w:rsidRPr="007A4674">
        <w:rPr>
          <w:sz w:val="22"/>
          <w:szCs w:val="22"/>
        </w:rPr>
        <w:fldChar w:fldCharType="end"/>
      </w:r>
      <w:bookmarkEnd w:id="6"/>
      <w:r w:rsidRPr="007A4674">
        <w:rPr>
          <w:sz w:val="22"/>
          <w:szCs w:val="22"/>
        </w:rPr>
        <w:t xml:space="preserve"> PP Culture/Leadership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>
        <w:rPr>
          <w:sz w:val="22"/>
          <w:szCs w:val="22"/>
        </w:rPr>
        <w:instrText xml:space="preserve"> FORMCHECKBOX </w:instrText>
      </w:r>
      <w:r w:rsidR="008F7E04">
        <w:rPr>
          <w:sz w:val="22"/>
          <w:szCs w:val="22"/>
        </w:rPr>
      </w:r>
      <w:r w:rsidR="008F7E0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Other: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:rsidR="00B31344" w:rsidRPr="008A4E86" w:rsidRDefault="00B31344" w:rsidP="00965356">
      <w:pPr>
        <w:ind w:left="-990" w:firstLine="990"/>
        <w:rPr>
          <w:sz w:val="24"/>
          <w:szCs w:val="24"/>
        </w:rPr>
      </w:pPr>
    </w:p>
    <w:p w:rsidR="00B31344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</w:t>
      </w:r>
      <w:r w:rsidR="008A74A3">
        <w:rPr>
          <w:sz w:val="24"/>
          <w:szCs w:val="24"/>
        </w:rPr>
        <w:t xml:space="preserve"> </w:t>
      </w:r>
      <w:r w:rsidR="00BF3CAC">
        <w:rPr>
          <w:sz w:val="24"/>
          <w:szCs w:val="24"/>
        </w:rPr>
        <w:t>Please cut and paste responses from emails into the table, save and send summary table to PPNO List Serv.  Allow 3   weeks for responses to filter in before sending final version.</w:t>
      </w:r>
    </w:p>
    <w:p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4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7862"/>
        <w:gridCol w:w="2917"/>
      </w:tblGrid>
      <w:tr w:rsidR="00372C06" w:rsidRPr="00891A0E" w:rsidTr="00FE177A">
        <w:trPr>
          <w:trHeight w:val="904"/>
          <w:tblHeader/>
        </w:trPr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Responder Info</w:t>
            </w:r>
          </w:p>
        </w:tc>
        <w:tc>
          <w:tcPr>
            <w:tcW w:w="7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7D6890" w:rsidRDefault="007D6890" w:rsidP="001B691C">
            <w:pPr>
              <w:rPr>
                <w:b/>
                <w:sz w:val="24"/>
                <w:szCs w:val="24"/>
              </w:rPr>
            </w:pPr>
            <w:r w:rsidRPr="007D6890">
              <w:rPr>
                <w:b/>
                <w:sz w:val="24"/>
                <w:szCs w:val="24"/>
              </w:rPr>
              <w:t>Responses to query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2C06" w:rsidRPr="00891A0E" w:rsidRDefault="00372C06" w:rsidP="00891A0E">
            <w:pPr>
              <w:jc w:val="center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>Attachment(s)*</w:t>
            </w:r>
          </w:p>
          <w:p w:rsidR="00372C06" w:rsidRPr="00891A0E" w:rsidRDefault="00372C06" w:rsidP="00891A0E">
            <w:pPr>
              <w:jc w:val="both"/>
              <w:rPr>
                <w:b/>
                <w:sz w:val="24"/>
                <w:szCs w:val="24"/>
              </w:rPr>
            </w:pPr>
            <w:r w:rsidRPr="00891A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459BC" w:rsidRPr="00891A0E" w:rsidTr="00FE177A">
        <w:trPr>
          <w:trHeight w:val="277"/>
        </w:trPr>
        <w:tc>
          <w:tcPr>
            <w:tcW w:w="3658" w:type="dxa"/>
            <w:shd w:val="clear" w:color="auto" w:fill="auto"/>
          </w:tcPr>
          <w:p w:rsidR="00FF2E7A" w:rsidRDefault="00FF2E7A" w:rsidP="00FF2E7A">
            <w:proofErr w:type="spellStart"/>
            <w:r>
              <w:rPr>
                <w:sz w:val="28"/>
                <w:szCs w:val="28"/>
              </w:rPr>
              <w:t>Mikyla</w:t>
            </w:r>
            <w:proofErr w:type="spellEnd"/>
            <w:r>
              <w:rPr>
                <w:sz w:val="28"/>
                <w:szCs w:val="28"/>
              </w:rPr>
              <w:t xml:space="preserve"> Lennard RN, BScN</w:t>
            </w:r>
            <w:r>
              <w:rPr>
                <w:sz w:val="28"/>
                <w:szCs w:val="28"/>
              </w:rPr>
              <w:br/>
            </w:r>
            <w:r>
              <w:t>Pronouns: She/Her</w:t>
            </w:r>
          </w:p>
          <w:p w:rsidR="00FF2E7A" w:rsidRDefault="00FF2E7A" w:rsidP="00FF2E7A">
            <w:r>
              <w:rPr>
                <w:b/>
                <w:bCs/>
              </w:rPr>
              <w:t>Clinical Manager</w:t>
            </w:r>
            <w:r>
              <w:t xml:space="preserve"> of Obstetrical, </w:t>
            </w:r>
            <w:proofErr w:type="spellStart"/>
            <w:r>
              <w:t>Laboratoy</w:t>
            </w:r>
            <w:proofErr w:type="spellEnd"/>
            <w:r>
              <w:t xml:space="preserve">, Perioperative, and Ambulatory Care Services </w:t>
            </w:r>
          </w:p>
          <w:p w:rsidR="00FF2E7A" w:rsidRDefault="00FF2E7A" w:rsidP="00FF2E7A">
            <w:r>
              <w:rPr>
                <w:b/>
                <w:bCs/>
              </w:rPr>
              <w:t>Interim Clinical Manager</w:t>
            </w:r>
            <w:r>
              <w:t xml:space="preserve"> of Diagnostic Imaging, Diabetic Education, </w:t>
            </w:r>
            <w:proofErr w:type="spellStart"/>
            <w:r>
              <w:t>Hemodyalisis</w:t>
            </w:r>
            <w:proofErr w:type="spellEnd"/>
            <w:r>
              <w:t xml:space="preserve">, Chemotherapy, and the Emergency Department  </w:t>
            </w:r>
          </w:p>
          <w:p w:rsidR="00FF2E7A" w:rsidRDefault="00FF2E7A" w:rsidP="00FF2E7A">
            <w:r>
              <w:t>Winchester District Memorial Hospital</w:t>
            </w:r>
            <w:r>
              <w:br/>
            </w:r>
            <w:hyperlink r:id="rId5" w:history="1">
              <w:r>
                <w:rPr>
                  <w:rStyle w:val="Hyperlink"/>
                </w:rPr>
                <w:t>mlennard@wdmh.on.ca</w:t>
              </w:r>
            </w:hyperlink>
            <w:r>
              <w:br/>
              <w:t>(613)-774-2420 (6326)</w:t>
            </w:r>
          </w:p>
          <w:p w:rsidR="008459BC" w:rsidRPr="00D3104B" w:rsidRDefault="008459BC" w:rsidP="00C56E68">
            <w:pPr>
              <w:spacing w:after="75"/>
              <w:rPr>
                <w:rFonts w:ascii="Arial" w:hAnsi="Arial" w:cs="Arial"/>
                <w:b/>
                <w:bCs/>
                <w:color w:val="244061"/>
                <w:sz w:val="28"/>
                <w:szCs w:val="28"/>
              </w:rPr>
            </w:pPr>
          </w:p>
        </w:tc>
        <w:tc>
          <w:tcPr>
            <w:tcW w:w="7862" w:type="dxa"/>
            <w:shd w:val="clear" w:color="auto" w:fill="auto"/>
          </w:tcPr>
          <w:p w:rsidR="00FF2E7A" w:rsidRDefault="00FF2E7A" w:rsidP="00FF2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doing follow up phone calls.</w:t>
            </w:r>
          </w:p>
          <w:p w:rsidR="00FF2E7A" w:rsidRDefault="00FF2E7A" w:rsidP="00FF2E7A">
            <w:pPr>
              <w:rPr>
                <w:sz w:val="24"/>
                <w:szCs w:val="24"/>
              </w:rPr>
            </w:pPr>
          </w:p>
          <w:p w:rsidR="00FF2E7A" w:rsidRDefault="00FF2E7A" w:rsidP="00FF2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ask questions regarding the care they </w:t>
            </w:r>
            <w:proofErr w:type="spellStart"/>
            <w:r>
              <w:rPr>
                <w:sz w:val="24"/>
                <w:szCs w:val="24"/>
              </w:rPr>
              <w:t>recieved</w:t>
            </w:r>
            <w:proofErr w:type="spellEnd"/>
            <w:r>
              <w:rPr>
                <w:sz w:val="24"/>
                <w:szCs w:val="24"/>
              </w:rPr>
              <w:t>, if their care was family centered, breastfeeding/infant feeding, other questions that will be similar to the NCR questions. </w:t>
            </w:r>
          </w:p>
          <w:p w:rsidR="00FF2E7A" w:rsidRDefault="00FF2E7A" w:rsidP="00FF2E7A">
            <w:pPr>
              <w:rPr>
                <w:sz w:val="24"/>
                <w:szCs w:val="24"/>
              </w:rPr>
            </w:pPr>
          </w:p>
          <w:p w:rsidR="00FF2E7A" w:rsidRDefault="00FF2E7A" w:rsidP="00FF2E7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They are done by our team leader</w:t>
            </w:r>
            <w:proofErr w:type="gramEnd"/>
            <w:r>
              <w:rPr>
                <w:sz w:val="24"/>
                <w:szCs w:val="24"/>
              </w:rPr>
              <w:t xml:space="preserve"> or staff nurses during down time. </w:t>
            </w:r>
          </w:p>
          <w:p w:rsidR="00FF2E7A" w:rsidRDefault="00FF2E7A" w:rsidP="00FF2E7A">
            <w:pPr>
              <w:rPr>
                <w:sz w:val="24"/>
                <w:szCs w:val="24"/>
              </w:rPr>
            </w:pPr>
          </w:p>
          <w:p w:rsidR="00FF2E7A" w:rsidRDefault="00FF2E7A" w:rsidP="00FF2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a 1b center - we deliver low risk Moms that are 36 weeks and above.  Of course, we will deliver anything that is imminent.</w:t>
            </w:r>
          </w:p>
          <w:p w:rsidR="008459BC" w:rsidRPr="00720037" w:rsidRDefault="008459BC" w:rsidP="00720037">
            <w:pPr>
              <w:rPr>
                <w:rFonts w:ascii="Arial" w:hAnsi="Arial" w:cs="Arial"/>
                <w:color w:val="1F497D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Pr="00B53A88" w:rsidRDefault="008459BC" w:rsidP="00B367B5">
            <w:pPr>
              <w:rPr>
                <w:sz w:val="24"/>
                <w:szCs w:val="24"/>
              </w:rPr>
            </w:pP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D443D0" w:rsidRDefault="00D443D0" w:rsidP="00D443D0">
            <w:pPr>
              <w:rPr>
                <w:lang w:val="en-CA"/>
              </w:rPr>
            </w:pPr>
            <w:r>
              <w:rPr>
                <w:rFonts w:ascii="Brush Script MT" w:hAnsi="Brush Script MT"/>
                <w:sz w:val="32"/>
                <w:szCs w:val="32"/>
                <w:lang w:val="en-CA"/>
              </w:rPr>
              <w:t>Krista Ziegler</w:t>
            </w:r>
            <w:r>
              <w:rPr>
                <w:rFonts w:ascii="Brush Script MT" w:hAnsi="Brush Script MT"/>
                <w:lang w:val="en-CA"/>
              </w:rPr>
              <w:t xml:space="preserve">, </w:t>
            </w:r>
            <w:r>
              <w:rPr>
                <w:lang w:val="en-CA"/>
              </w:rPr>
              <w:t>RN, BScN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>Nurse Clinician – Birthing Centre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 xml:space="preserve">System Manager – </w:t>
            </w:r>
            <w:proofErr w:type="spellStart"/>
            <w:r>
              <w:rPr>
                <w:lang w:val="en-CA"/>
              </w:rPr>
              <w:t>Intellispace</w:t>
            </w:r>
            <w:proofErr w:type="spellEnd"/>
            <w:r>
              <w:rPr>
                <w:lang w:val="en-CA"/>
              </w:rPr>
              <w:t xml:space="preserve"> Perinatal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>NEO Kids and Family Program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>Health Sciences North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>Ramsey Lake Health Centre</w:t>
            </w:r>
          </w:p>
          <w:p w:rsidR="00D443D0" w:rsidRDefault="008F7E04" w:rsidP="00D443D0">
            <w:pPr>
              <w:rPr>
                <w:lang w:val="en-CA"/>
              </w:rPr>
            </w:pPr>
            <w:hyperlink r:id="rId6" w:history="1">
              <w:r w:rsidR="00D443D0">
                <w:rPr>
                  <w:rStyle w:val="Hyperlink"/>
                  <w:lang w:val="en-CA"/>
                </w:rPr>
                <w:t>kziegler@hsnsudbury.ca</w:t>
              </w:r>
            </w:hyperlink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 xml:space="preserve">705-523-7100 ext. 3075 </w:t>
            </w:r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>Our Mat/Child team has asked me to post the following questions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 xml:space="preserve">1.           We are wondering if/how other organizations are offering discharge follow-up telephone calls for postpartum moms. What does this look like (who does the calls, what questions are they asking, how long are the phone calls)? </w:t>
            </w:r>
            <w:r>
              <w:rPr>
                <w:color w:val="FF0000"/>
                <w:lang w:val="en-CA"/>
              </w:rPr>
              <w:t xml:space="preserve">We do not do discharge follow-up calls from the Birthing Centre.  The Healthy Babies, Healthy Children team from Public Health Sudbury and Districts make follow-up calls if patients consent to them. 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>2.           Do any Level 1b centers have criteria for deciding when to keep/transfer labouring preterm patients?</w:t>
            </w:r>
          </w:p>
          <w:p w:rsidR="00D443D0" w:rsidRDefault="00D443D0" w:rsidP="00D443D0">
            <w:pPr>
              <w:rPr>
                <w:lang w:val="en-CA"/>
              </w:rPr>
            </w:pPr>
            <w:r>
              <w:rPr>
                <w:lang w:val="en-CA"/>
              </w:rPr>
              <w:t xml:space="preserve">3.           Do Level 2 and higher centers allow preterm infants to room-in with mothers? What criteria must be satisfied? For example, we allow stable 35/36 </w:t>
            </w:r>
            <w:proofErr w:type="spellStart"/>
            <w:r>
              <w:rPr>
                <w:lang w:val="en-CA"/>
              </w:rPr>
              <w:t>weekers</w:t>
            </w:r>
            <w:proofErr w:type="spellEnd"/>
            <w:r>
              <w:rPr>
                <w:lang w:val="en-CA"/>
              </w:rPr>
              <w:t xml:space="preserve"> to room-in with mom (we have no special care nursery), but are </w:t>
            </w:r>
            <w:proofErr w:type="gramStart"/>
            <w:r>
              <w:rPr>
                <w:lang w:val="en-CA"/>
              </w:rPr>
              <w:t>higher level</w:t>
            </w:r>
            <w:proofErr w:type="gramEnd"/>
            <w:r>
              <w:rPr>
                <w:lang w:val="en-CA"/>
              </w:rPr>
              <w:t xml:space="preserve"> centers keeping those babies in SCN? </w:t>
            </w:r>
            <w:r>
              <w:rPr>
                <w:color w:val="FF0000"/>
                <w:lang w:val="en-CA"/>
              </w:rPr>
              <w:t>Please see attached Admission Criteria NICU/Pediatric Standard (last box) for direct admission criteria to NICU from L&amp;D.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D443D0" w:rsidP="005E2FF8">
            <w:r>
              <w:object w:dxaOrig="1541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AcroExch.Document.DC" ShapeID="_x0000_i1025" DrawAspect="Icon" ObjectID="_1654003001" r:id="rId8"/>
              </w:object>
            </w:r>
          </w:p>
        </w:tc>
      </w:tr>
      <w:tr w:rsidR="008459BC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b/>
                <w:bCs/>
                <w:color w:val="1F497D"/>
                <w:sz w:val="28"/>
                <w:szCs w:val="28"/>
                <w:lang w:val="en-CA"/>
              </w:rPr>
              <w:t>Tasha Vandervliet, RN, BScN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Nurse Educator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 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Huron Perth Healthcare Alliance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46 General Hospital Drive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Stratford, Ontario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N5A 2Y6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 </w:t>
            </w:r>
          </w:p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Lucida Calligraphy" w:hAnsi="Lucida Calligraphy"/>
                <w:color w:val="1F497D"/>
                <w:sz w:val="28"/>
                <w:szCs w:val="28"/>
                <w:lang w:val="en-CA"/>
              </w:rPr>
              <w:t>519-272-8210 ext. 2327</w:t>
            </w:r>
          </w:p>
          <w:p w:rsidR="00883B21" w:rsidRDefault="008F7E04" w:rsidP="00883B21">
            <w:pPr>
              <w:rPr>
                <w:lang w:val="en-CA"/>
              </w:rPr>
            </w:pPr>
            <w:hyperlink r:id="rId9" w:history="1">
              <w:r w:rsidR="00883B21">
                <w:rPr>
                  <w:rStyle w:val="Hyperlink"/>
                  <w:rFonts w:ascii="Lucida Calligraphy" w:hAnsi="Lucida Calligraphy"/>
                  <w:sz w:val="28"/>
                  <w:szCs w:val="28"/>
                  <w:lang w:val="en-CA"/>
                </w:rPr>
                <w:t>tasha.vandervliet@hpha.ca</w:t>
              </w:r>
            </w:hyperlink>
          </w:p>
          <w:p w:rsidR="008459BC" w:rsidRDefault="008459BC" w:rsidP="005E2FF8">
            <w:pPr>
              <w:rPr>
                <w:rFonts w:ascii="High Tower Text" w:hAnsi="High Tower Text"/>
              </w:rPr>
            </w:pPr>
          </w:p>
        </w:tc>
        <w:tc>
          <w:tcPr>
            <w:tcW w:w="7862" w:type="dxa"/>
            <w:shd w:val="clear" w:color="auto" w:fill="auto"/>
          </w:tcPr>
          <w:p w:rsidR="00883B21" w:rsidRDefault="00883B21" w:rsidP="00883B21">
            <w:pPr>
              <w:rPr>
                <w:lang w:val="en-CA"/>
              </w:rPr>
            </w:pPr>
            <w:r>
              <w:rPr>
                <w:rFonts w:ascii="Calibri Light" w:hAnsi="Calibri Light" w:cs="Calibri Light"/>
              </w:rPr>
              <w:t>Our Mat/Child team has asked me to post the following questions</w:t>
            </w:r>
          </w:p>
          <w:p w:rsidR="00883B21" w:rsidRDefault="00883B21" w:rsidP="00883B21">
            <w:pPr>
              <w:numPr>
                <w:ilvl w:val="0"/>
                <w:numId w:val="10"/>
              </w:numPr>
              <w:rPr>
                <w:lang w:val="en-CA"/>
              </w:rPr>
            </w:pPr>
            <w:r>
              <w:rPr>
                <w:rFonts w:ascii="Calibri Light" w:hAnsi="Calibri Light" w:cs="Calibri Light"/>
              </w:rPr>
              <w:t>We are wondering if/how other organizations are offering discharge follow-up telephone calls for postpartum moms. What does this look like (who does the calls, what questions are they asking, how long are the phone calls)?</w:t>
            </w:r>
            <w:r>
              <w:rPr>
                <w:rFonts w:ascii="Calibri Light" w:hAnsi="Calibri Light" w:cs="Calibri Light"/>
                <w:color w:val="1F497D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 xml:space="preserve">We are not offering discharge follow-up telephone calls for post-partum moms at this time. </w:t>
            </w:r>
          </w:p>
          <w:p w:rsidR="00883B21" w:rsidRDefault="00883B21" w:rsidP="00883B21">
            <w:pPr>
              <w:numPr>
                <w:ilvl w:val="0"/>
                <w:numId w:val="10"/>
              </w:numPr>
              <w:rPr>
                <w:lang w:val="en-CA"/>
              </w:rPr>
            </w:pPr>
            <w:r>
              <w:rPr>
                <w:rFonts w:ascii="Calibri Light" w:hAnsi="Calibri Light" w:cs="Calibri Light"/>
              </w:rPr>
              <w:t xml:space="preserve">Do any Level 1b centers have criteria for deciding when to keep/transfer </w:t>
            </w:r>
            <w:proofErr w:type="spellStart"/>
            <w:r>
              <w:rPr>
                <w:rFonts w:ascii="Calibri Light" w:hAnsi="Calibri Light" w:cs="Calibri Light"/>
              </w:rPr>
              <w:t>labouring</w:t>
            </w:r>
            <w:proofErr w:type="spellEnd"/>
            <w:r>
              <w:rPr>
                <w:rFonts w:ascii="Calibri Light" w:hAnsi="Calibri Light" w:cs="Calibri Light"/>
              </w:rPr>
              <w:t xml:space="preserve"> preterm patients?</w:t>
            </w:r>
            <w:r>
              <w:rPr>
                <w:rFonts w:ascii="Calibri Light" w:hAnsi="Calibri Light" w:cs="Calibri Light"/>
                <w:color w:val="1F497D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>N/A</w:t>
            </w:r>
          </w:p>
          <w:p w:rsidR="00883B21" w:rsidRDefault="00883B21" w:rsidP="00883B21">
            <w:pPr>
              <w:numPr>
                <w:ilvl w:val="0"/>
                <w:numId w:val="10"/>
              </w:numPr>
              <w:rPr>
                <w:lang w:val="en-CA"/>
              </w:rPr>
            </w:pPr>
            <w:r>
              <w:rPr>
                <w:rFonts w:ascii="Calibri Light" w:hAnsi="Calibri Light" w:cs="Calibri Light"/>
              </w:rPr>
              <w:t xml:space="preserve">Do Level 2 and higher centers allow preterm infants to room-in with mothers? What criteria must be satisfied? For example, we allow stable 35/36 </w:t>
            </w:r>
            <w:proofErr w:type="spellStart"/>
            <w:r>
              <w:rPr>
                <w:rFonts w:ascii="Calibri Light" w:hAnsi="Calibri Light" w:cs="Calibri Light"/>
              </w:rPr>
              <w:t>weekers</w:t>
            </w:r>
            <w:proofErr w:type="spellEnd"/>
            <w:r>
              <w:rPr>
                <w:rFonts w:ascii="Calibri Light" w:hAnsi="Calibri Light" w:cs="Calibri Light"/>
              </w:rPr>
              <w:t xml:space="preserve"> to room-in with mom (we have no special care nursery), but are </w:t>
            </w:r>
            <w:proofErr w:type="gramStart"/>
            <w:r>
              <w:rPr>
                <w:rFonts w:ascii="Calibri Light" w:hAnsi="Calibri Light" w:cs="Calibri Light"/>
              </w:rPr>
              <w:t>higher level</w:t>
            </w:r>
            <w:proofErr w:type="gramEnd"/>
            <w:r>
              <w:rPr>
                <w:rFonts w:ascii="Calibri Light" w:hAnsi="Calibri Light" w:cs="Calibri Light"/>
              </w:rPr>
              <w:t xml:space="preserve"> centers keeping those babies in SCN?</w:t>
            </w:r>
            <w:r>
              <w:rPr>
                <w:rFonts w:ascii="Calibri Light" w:hAnsi="Calibri Light" w:cs="Calibri Light"/>
                <w:color w:val="1F497D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 xml:space="preserve">We do allow preterm infants to room-in with their mothers. It is at the </w:t>
            </w:r>
            <w:proofErr w:type="spellStart"/>
            <w:r>
              <w:rPr>
                <w:rFonts w:ascii="Calibri Light" w:hAnsi="Calibri Light" w:cs="Calibri Light"/>
                <w:color w:val="FF0000"/>
              </w:rPr>
              <w:t>paediatrician’s</w:t>
            </w:r>
            <w:proofErr w:type="spellEnd"/>
            <w:r>
              <w:rPr>
                <w:rFonts w:ascii="Calibri Light" w:hAnsi="Calibri Light" w:cs="Calibri Light"/>
                <w:color w:val="FF0000"/>
              </w:rPr>
              <w:t xml:space="preserve"> discretion as to where the infant </w:t>
            </w:r>
            <w:proofErr w:type="gramStart"/>
            <w:r>
              <w:rPr>
                <w:rFonts w:ascii="Calibri Light" w:hAnsi="Calibri Light" w:cs="Calibri Light"/>
                <w:color w:val="FF0000"/>
              </w:rPr>
              <w:t>is admitted</w:t>
            </w:r>
            <w:proofErr w:type="gramEnd"/>
            <w:r>
              <w:rPr>
                <w:rFonts w:ascii="Calibri Light" w:hAnsi="Calibri Light" w:cs="Calibri Light"/>
                <w:color w:val="FF0000"/>
              </w:rPr>
              <w:t xml:space="preserve"> to at birth and specific orders are written for each individual infant. </w:t>
            </w:r>
          </w:p>
          <w:p w:rsidR="008459BC" w:rsidRDefault="008459BC" w:rsidP="005E2FF8">
            <w:pPr>
              <w:rPr>
                <w:rFonts w:ascii="Calibri" w:hAnsi="Calibri"/>
                <w:color w:val="1F497D"/>
                <w:sz w:val="22"/>
                <w:szCs w:val="22"/>
                <w:lang w:val="en-CA"/>
              </w:rPr>
            </w:pPr>
          </w:p>
        </w:tc>
        <w:tc>
          <w:tcPr>
            <w:tcW w:w="2917" w:type="dxa"/>
            <w:shd w:val="clear" w:color="auto" w:fill="auto"/>
          </w:tcPr>
          <w:p w:rsidR="008459BC" w:rsidRDefault="008459BC" w:rsidP="005E2FF8"/>
        </w:tc>
      </w:tr>
      <w:tr w:rsidR="00651063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651063" w:rsidRDefault="00651063" w:rsidP="00651063">
            <w:r>
              <w:rPr>
                <w:b/>
                <w:bCs/>
                <w:color w:val="000080"/>
                <w:lang w:val="en-CA"/>
              </w:rPr>
              <w:t>Jocelyn Patton-Audette</w:t>
            </w:r>
            <w:r>
              <w:rPr>
                <w:color w:val="7F7F7F"/>
              </w:rPr>
              <w:t>, RN, IBCLC, BN</w:t>
            </w:r>
            <w:r>
              <w:rPr>
                <w:b/>
                <w:bCs/>
                <w:color w:val="7F7F7F"/>
              </w:rPr>
              <w:t xml:space="preserve"> </w:t>
            </w:r>
          </w:p>
          <w:p w:rsidR="00651063" w:rsidRDefault="00651063" w:rsidP="00651063">
            <w:r>
              <w:rPr>
                <w:color w:val="7F7F7F"/>
              </w:rPr>
              <w:t xml:space="preserve">Nurse Clinician, Women and Child Care Unit </w:t>
            </w:r>
          </w:p>
          <w:p w:rsidR="00651063" w:rsidRDefault="00651063" w:rsidP="00651063">
            <w:r>
              <w:rPr>
                <w:b/>
                <w:bCs/>
                <w:color w:val="000080"/>
                <w:lang w:val="en-CA"/>
              </w:rPr>
              <w:t>Grey Bruce Health Services</w:t>
            </w:r>
            <w:r>
              <w:rPr>
                <w:color w:val="404040"/>
                <w:lang w:val="en-CA"/>
              </w:rPr>
              <w:t xml:space="preserve"> </w:t>
            </w:r>
            <w:r>
              <w:rPr>
                <w:color w:val="404040"/>
              </w:rPr>
              <w:t xml:space="preserve">│ </w:t>
            </w:r>
            <w:r>
              <w:rPr>
                <w:color w:val="7F7F7F"/>
              </w:rPr>
              <w:t>Owen Sound</w:t>
            </w:r>
            <w:r>
              <w:rPr>
                <w:color w:val="808080"/>
              </w:rPr>
              <w:t xml:space="preserve"> </w:t>
            </w:r>
          </w:p>
          <w:p w:rsidR="00651063" w:rsidRDefault="00651063" w:rsidP="00651063">
            <w:r>
              <w:rPr>
                <w:color w:val="000080"/>
                <w:lang w:val="en-CA"/>
              </w:rPr>
              <w:t>T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7F7F7F"/>
                <w:lang w:val="en-CA"/>
              </w:rPr>
              <w:t>519.376.2121 x2952</w:t>
            </w:r>
            <w:r>
              <w:rPr>
                <w:color w:val="404040"/>
                <w:lang w:val="en-CA"/>
              </w:rPr>
              <w:t xml:space="preserve"> |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000080"/>
                <w:lang w:val="en-CA"/>
              </w:rPr>
              <w:t>F</w:t>
            </w:r>
            <w:r>
              <w:rPr>
                <w:color w:val="747474"/>
                <w:lang w:val="en-CA"/>
              </w:rPr>
              <w:t xml:space="preserve"> </w:t>
            </w:r>
            <w:r>
              <w:rPr>
                <w:color w:val="7F7F7F"/>
                <w:lang w:val="en-CA"/>
              </w:rPr>
              <w:t>519.372.3957</w:t>
            </w:r>
          </w:p>
          <w:p w:rsidR="00651063" w:rsidRDefault="008F7E04" w:rsidP="00651063">
            <w:hyperlink r:id="rId10" w:history="1">
              <w:r w:rsidR="00651063">
                <w:rPr>
                  <w:rStyle w:val="Hyperlink"/>
                  <w:lang w:val="en-CA"/>
                </w:rPr>
                <w:t>www.gbhs.on.ca</w:t>
              </w:r>
            </w:hyperlink>
          </w:p>
          <w:p w:rsidR="00651063" w:rsidRDefault="00651063" w:rsidP="00883B21">
            <w:pPr>
              <w:rPr>
                <w:rFonts w:ascii="Lucida Calligraphy" w:hAnsi="Lucida Calligraphy"/>
                <w:b/>
                <w:bCs/>
                <w:color w:val="1F497D"/>
                <w:sz w:val="28"/>
                <w:szCs w:val="28"/>
                <w:lang w:val="en-CA"/>
              </w:rPr>
            </w:pPr>
          </w:p>
        </w:tc>
        <w:tc>
          <w:tcPr>
            <w:tcW w:w="7862" w:type="dxa"/>
            <w:shd w:val="clear" w:color="auto" w:fill="auto"/>
          </w:tcPr>
          <w:p w:rsidR="00651063" w:rsidRDefault="00651063" w:rsidP="00651063">
            <w:pPr>
              <w:numPr>
                <w:ilvl w:val="0"/>
                <w:numId w:val="11"/>
              </w:numPr>
            </w:pPr>
            <w:r>
              <w:rPr>
                <w:rFonts w:ascii="Calibri Light" w:hAnsi="Calibri Light" w:cs="Calibri Light"/>
              </w:rPr>
              <w:t>We are wondering if/how other organizations are offering discharge follow-up telephone calls for postpartum moms. What does this look like (who does the calls, what questions are they asking, how long are the phone calls)?</w:t>
            </w:r>
            <w:r>
              <w:rPr>
                <w:rFonts w:ascii="Calibri Light" w:hAnsi="Calibri Light" w:cs="Calibri Light"/>
                <w:color w:val="002060"/>
              </w:rPr>
              <w:t xml:space="preserve">  </w:t>
            </w:r>
            <w:r>
              <w:rPr>
                <w:rFonts w:ascii="Calibri Light" w:hAnsi="Calibri Light" w:cs="Calibri Light"/>
                <w:color w:val="7030A0"/>
              </w:rPr>
              <w:t xml:space="preserve">We have an RN/IBCLC who works birth prep and breastfeeding clinic. She phones </w:t>
            </w:r>
            <w:proofErr w:type="spellStart"/>
            <w:r>
              <w:rPr>
                <w:rFonts w:ascii="Calibri Light" w:hAnsi="Calibri Light" w:cs="Calibri Light"/>
                <w:color w:val="7030A0"/>
              </w:rPr>
              <w:t>post partum</w:t>
            </w:r>
            <w:proofErr w:type="spellEnd"/>
            <w:r>
              <w:rPr>
                <w:rFonts w:ascii="Calibri Light" w:hAnsi="Calibri Light" w:cs="Calibri Light"/>
                <w:color w:val="7030A0"/>
              </w:rPr>
              <w:t xml:space="preserve"> moms 48-72 hours after discharge. She follow the same follow up call script as for other areas (pain, concerns, follow up </w:t>
            </w:r>
            <w:proofErr w:type="spellStart"/>
            <w:r>
              <w:rPr>
                <w:rFonts w:ascii="Calibri Light" w:hAnsi="Calibri Light" w:cs="Calibri Light"/>
                <w:color w:val="7030A0"/>
              </w:rPr>
              <w:t>etc</w:t>
            </w:r>
            <w:proofErr w:type="spellEnd"/>
            <w:r>
              <w:rPr>
                <w:rFonts w:ascii="Calibri Light" w:hAnsi="Calibri Light" w:cs="Calibri Light"/>
                <w:color w:val="7030A0"/>
              </w:rPr>
              <w:t xml:space="preserve">) but adds in questions about how feeding is going. </w:t>
            </w:r>
          </w:p>
          <w:p w:rsidR="00651063" w:rsidRDefault="00651063" w:rsidP="00651063">
            <w:pPr>
              <w:numPr>
                <w:ilvl w:val="0"/>
                <w:numId w:val="11"/>
              </w:numPr>
            </w:pPr>
            <w:r>
              <w:rPr>
                <w:rFonts w:ascii="Calibri Light" w:hAnsi="Calibri Light" w:cs="Calibri Light"/>
              </w:rPr>
              <w:t xml:space="preserve">Do any Level 1b centers have criteria for deciding when to keep/transfer </w:t>
            </w:r>
            <w:proofErr w:type="spellStart"/>
            <w:r>
              <w:rPr>
                <w:rFonts w:ascii="Calibri Light" w:hAnsi="Calibri Light" w:cs="Calibri Light"/>
              </w:rPr>
              <w:t>labouring</w:t>
            </w:r>
            <w:proofErr w:type="spellEnd"/>
            <w:r>
              <w:rPr>
                <w:rFonts w:ascii="Calibri Light" w:hAnsi="Calibri Light" w:cs="Calibri Light"/>
              </w:rPr>
              <w:t xml:space="preserve"> preterm patients?</w:t>
            </w:r>
          </w:p>
          <w:p w:rsidR="00651063" w:rsidRDefault="00651063" w:rsidP="00651063">
            <w:pPr>
              <w:numPr>
                <w:ilvl w:val="0"/>
                <w:numId w:val="11"/>
              </w:numPr>
            </w:pPr>
            <w:r>
              <w:rPr>
                <w:rFonts w:ascii="Calibri Light" w:hAnsi="Calibri Light" w:cs="Calibri Light"/>
              </w:rPr>
              <w:t xml:space="preserve">Do Level 2 and higher centers allow preterm infants to room-in with mothers? What criteria must be satisfied? For example, we allow stable 35/36 </w:t>
            </w:r>
            <w:proofErr w:type="spellStart"/>
            <w:r>
              <w:rPr>
                <w:rFonts w:ascii="Calibri Light" w:hAnsi="Calibri Light" w:cs="Calibri Light"/>
              </w:rPr>
              <w:t>weekers</w:t>
            </w:r>
            <w:proofErr w:type="spellEnd"/>
            <w:r>
              <w:rPr>
                <w:rFonts w:ascii="Calibri Light" w:hAnsi="Calibri Light" w:cs="Calibri Light"/>
              </w:rPr>
              <w:t xml:space="preserve"> to room-in with mom (we have no special care nursery), but are </w:t>
            </w:r>
            <w:proofErr w:type="gramStart"/>
            <w:r>
              <w:rPr>
                <w:rFonts w:ascii="Calibri Light" w:hAnsi="Calibri Light" w:cs="Calibri Light"/>
              </w:rPr>
              <w:t>higher level</w:t>
            </w:r>
            <w:proofErr w:type="gramEnd"/>
            <w:r>
              <w:rPr>
                <w:rFonts w:ascii="Calibri Light" w:hAnsi="Calibri Light" w:cs="Calibri Light"/>
              </w:rPr>
              <w:t xml:space="preserve"> centers keeping those babies in SCN? </w:t>
            </w:r>
            <w:r>
              <w:rPr>
                <w:rFonts w:ascii="Calibri Light" w:hAnsi="Calibri Light" w:cs="Calibri Light"/>
                <w:color w:val="7030A0"/>
              </w:rPr>
              <w:t xml:space="preserve">35 and 36 </w:t>
            </w:r>
            <w:proofErr w:type="spellStart"/>
            <w:r>
              <w:rPr>
                <w:rFonts w:ascii="Calibri Light" w:hAnsi="Calibri Light" w:cs="Calibri Light"/>
                <w:color w:val="7030A0"/>
              </w:rPr>
              <w:t>wkrs</w:t>
            </w:r>
            <w:proofErr w:type="spellEnd"/>
            <w:r>
              <w:rPr>
                <w:rFonts w:ascii="Calibri Light" w:hAnsi="Calibri Light" w:cs="Calibri Light"/>
                <w:color w:val="7030A0"/>
              </w:rPr>
              <w:t xml:space="preserve"> room in with mom if they are well and stable. Many end up in NICU for sugar issues, but some stay with mom.  </w:t>
            </w:r>
          </w:p>
          <w:p w:rsidR="00651063" w:rsidRDefault="00651063" w:rsidP="00883B21">
            <w:pPr>
              <w:rPr>
                <w:rFonts w:ascii="Calibri Light" w:hAnsi="Calibri Light" w:cs="Calibri Light"/>
              </w:rPr>
            </w:pPr>
          </w:p>
        </w:tc>
        <w:tc>
          <w:tcPr>
            <w:tcW w:w="2917" w:type="dxa"/>
            <w:shd w:val="clear" w:color="auto" w:fill="auto"/>
          </w:tcPr>
          <w:p w:rsidR="00651063" w:rsidRDefault="00651063" w:rsidP="005E2FF8"/>
        </w:tc>
      </w:tr>
      <w:tr w:rsidR="00F10EFB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F10EFB" w:rsidRDefault="00F10EFB" w:rsidP="00F10EFB">
            <w:pPr>
              <w:rPr>
                <w:lang w:val="en-CA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>Narinder</w:t>
            </w:r>
            <w:proofErr w:type="spellEnd"/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>Kainth</w:t>
            </w:r>
            <w:proofErr w:type="spellEnd"/>
          </w:p>
          <w:p w:rsidR="00F10EFB" w:rsidRDefault="00F10EFB" w:rsidP="00F10EFB">
            <w:pPr>
              <w:rPr>
                <w:lang w:val="en-CA"/>
              </w:rPr>
            </w:pPr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>Professional Practice Leader</w:t>
            </w:r>
          </w:p>
          <w:p w:rsidR="00F10EFB" w:rsidRDefault="00F10EFB" w:rsidP="00F10EFB">
            <w:pPr>
              <w:rPr>
                <w:lang w:val="en-CA"/>
              </w:rPr>
            </w:pPr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>L&amp;D/Post-Partum Services</w:t>
            </w:r>
          </w:p>
          <w:p w:rsidR="00F10EFB" w:rsidRDefault="00F10EFB" w:rsidP="00F10EFB">
            <w:pPr>
              <w:rPr>
                <w:lang w:val="en-CA"/>
              </w:rPr>
            </w:pPr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>Cell: 416 817 5927</w:t>
            </w:r>
          </w:p>
          <w:p w:rsidR="00F10EFB" w:rsidRDefault="00F10EFB" w:rsidP="00F10EFB">
            <w:pPr>
              <w:rPr>
                <w:lang w:val="en-CA"/>
              </w:rPr>
            </w:pPr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 xml:space="preserve">Desk: 905 472 7373 </w:t>
            </w:r>
            <w:proofErr w:type="spellStart"/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>ext</w:t>
            </w:r>
            <w:proofErr w:type="spellEnd"/>
            <w:r>
              <w:rPr>
                <w:rFonts w:ascii="Arial" w:hAnsi="Arial" w:cs="Arial"/>
                <w:i/>
                <w:iCs/>
                <w:color w:val="7030A0"/>
                <w:lang w:val="en-CA"/>
              </w:rPr>
              <w:t xml:space="preserve"> 6355</w:t>
            </w:r>
          </w:p>
          <w:p w:rsidR="00F10EFB" w:rsidRDefault="008F7E04" w:rsidP="00F10EFB">
            <w:pPr>
              <w:rPr>
                <w:lang w:val="en-CA"/>
              </w:rPr>
            </w:pPr>
            <w:hyperlink r:id="rId11" w:history="1">
              <w:r w:rsidR="00F10EFB">
                <w:rPr>
                  <w:rStyle w:val="Hyperlink"/>
                  <w:rFonts w:ascii="Arial" w:hAnsi="Arial" w:cs="Arial"/>
                  <w:i/>
                  <w:iCs/>
                  <w:lang w:val="en-CA"/>
                </w:rPr>
                <w:t>nkainth@msh.on.ca</w:t>
              </w:r>
            </w:hyperlink>
          </w:p>
          <w:p w:rsidR="00F10EFB" w:rsidRDefault="00F10EFB" w:rsidP="00F10EFB">
            <w:pPr>
              <w:rPr>
                <w:lang w:val="en-CA"/>
              </w:rPr>
            </w:pPr>
            <w:r>
              <w:rPr>
                <w:color w:val="1F497D"/>
                <w:lang w:val="en-CA"/>
              </w:rPr>
              <w:t>Markham Stouffville Hospital</w:t>
            </w:r>
          </w:p>
          <w:p w:rsidR="00F10EFB" w:rsidRDefault="00F10EFB" w:rsidP="00651063">
            <w:pPr>
              <w:rPr>
                <w:b/>
                <w:bCs/>
                <w:color w:val="000080"/>
                <w:lang w:val="en-CA"/>
              </w:rPr>
            </w:pPr>
          </w:p>
        </w:tc>
        <w:tc>
          <w:tcPr>
            <w:tcW w:w="7862" w:type="dxa"/>
            <w:shd w:val="clear" w:color="auto" w:fill="auto"/>
          </w:tcPr>
          <w:p w:rsidR="00F10EFB" w:rsidRDefault="00F10EFB" w:rsidP="00F10EFB">
            <w:pPr>
              <w:numPr>
                <w:ilvl w:val="0"/>
                <w:numId w:val="12"/>
              </w:numPr>
              <w:rPr>
                <w:lang w:val="en-CA"/>
              </w:rPr>
            </w:pPr>
            <w:r>
              <w:rPr>
                <w:rFonts w:ascii="Calibri Light" w:hAnsi="Calibri Light" w:cs="Calibri Light"/>
              </w:rPr>
              <w:t>We are wondering if/how other organizations are offering discharge follow-up telephone calls for postpartum moms. What does this look like (who does the calls, what questions are they asking, how long are the phone calls)?</w:t>
            </w:r>
            <w:r>
              <w:rPr>
                <w:rFonts w:ascii="Calibri Light" w:hAnsi="Calibri Light" w:cs="Calibri Light"/>
                <w:color w:val="FF0000"/>
              </w:rPr>
              <w:t xml:space="preserve"> Our PP clinic nurse does these calls, it’s a new initiative and maybe best to connect with Angie King (cc)</w:t>
            </w:r>
          </w:p>
          <w:p w:rsidR="00F10EFB" w:rsidRDefault="00F10EFB" w:rsidP="00F10EFB">
            <w:pPr>
              <w:numPr>
                <w:ilvl w:val="0"/>
                <w:numId w:val="12"/>
              </w:numPr>
              <w:rPr>
                <w:lang w:val="en-CA"/>
              </w:rPr>
            </w:pPr>
            <w:r>
              <w:rPr>
                <w:rFonts w:ascii="Calibri Light" w:hAnsi="Calibri Light" w:cs="Calibri Light"/>
              </w:rPr>
              <w:t xml:space="preserve">Do any Level 1b centers have criteria for deciding when to keep/transfer </w:t>
            </w:r>
            <w:proofErr w:type="spellStart"/>
            <w:r>
              <w:rPr>
                <w:rFonts w:ascii="Calibri Light" w:hAnsi="Calibri Light" w:cs="Calibri Light"/>
              </w:rPr>
              <w:t>labouring</w:t>
            </w:r>
            <w:proofErr w:type="spellEnd"/>
            <w:r>
              <w:rPr>
                <w:rFonts w:ascii="Calibri Light" w:hAnsi="Calibri Light" w:cs="Calibri Light"/>
              </w:rPr>
              <w:t xml:space="preserve"> preterm patients?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>N/A</w:t>
            </w:r>
          </w:p>
          <w:p w:rsidR="00F10EFB" w:rsidRDefault="00F10EFB" w:rsidP="00F10EFB">
            <w:pPr>
              <w:numPr>
                <w:ilvl w:val="0"/>
                <w:numId w:val="12"/>
              </w:numPr>
              <w:rPr>
                <w:lang w:val="en-CA"/>
              </w:rPr>
            </w:pPr>
            <w:r>
              <w:rPr>
                <w:rFonts w:ascii="Calibri Light" w:hAnsi="Calibri Light" w:cs="Calibri Light"/>
              </w:rPr>
              <w:t xml:space="preserve">Do Level 2 and higher centers allow preterm infants to room-in with mothers? What criteria must be satisfied? For example, we allow stable 35/36 </w:t>
            </w:r>
            <w:proofErr w:type="spellStart"/>
            <w:r>
              <w:rPr>
                <w:rFonts w:ascii="Calibri Light" w:hAnsi="Calibri Light" w:cs="Calibri Light"/>
              </w:rPr>
              <w:t>weekers</w:t>
            </w:r>
            <w:proofErr w:type="spellEnd"/>
            <w:r>
              <w:rPr>
                <w:rFonts w:ascii="Calibri Light" w:hAnsi="Calibri Light" w:cs="Calibri Light"/>
              </w:rPr>
              <w:t xml:space="preserve"> to room-in with mom (we have no special care nursery), but are </w:t>
            </w:r>
            <w:proofErr w:type="gramStart"/>
            <w:r>
              <w:rPr>
                <w:rFonts w:ascii="Calibri Light" w:hAnsi="Calibri Light" w:cs="Calibri Light"/>
              </w:rPr>
              <w:t>higher level</w:t>
            </w:r>
            <w:proofErr w:type="gramEnd"/>
            <w:r>
              <w:rPr>
                <w:rFonts w:ascii="Calibri Light" w:hAnsi="Calibri Light" w:cs="Calibri Light"/>
              </w:rPr>
              <w:t xml:space="preserve"> centers keeping those babies in SCN?</w:t>
            </w:r>
            <w:r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</w:rPr>
              <w:t xml:space="preserve">35 weeks is our cut-off for PP mums outside of NICU, having said that there are multiple variables to be considered in making that decision including last minute intra-partum conditions, type of birth </w:t>
            </w:r>
            <w:proofErr w:type="spellStart"/>
            <w:r>
              <w:rPr>
                <w:rFonts w:ascii="Calibri Light" w:hAnsi="Calibri Light" w:cs="Calibri Light"/>
                <w:color w:val="FF0000"/>
              </w:rPr>
              <w:t>etc</w:t>
            </w:r>
            <w:proofErr w:type="spellEnd"/>
            <w:r>
              <w:rPr>
                <w:rFonts w:ascii="Calibri Light" w:hAnsi="Calibri Light" w:cs="Calibri Light"/>
                <w:color w:val="FF0000"/>
              </w:rPr>
              <w:t xml:space="preserve">, so your criteria would have to be clear in terms of guiding the PP nurses re: hypoglycemia, hypothermia </w:t>
            </w:r>
            <w:proofErr w:type="spellStart"/>
            <w:r>
              <w:rPr>
                <w:rFonts w:ascii="Calibri Light" w:hAnsi="Calibri Light" w:cs="Calibri Light"/>
                <w:color w:val="FF0000"/>
              </w:rPr>
              <w:t>etc</w:t>
            </w:r>
            <w:proofErr w:type="spellEnd"/>
          </w:p>
          <w:p w:rsidR="00F10EFB" w:rsidRDefault="00F10EFB" w:rsidP="00F10EFB">
            <w:pPr>
              <w:rPr>
                <w:rFonts w:ascii="Calibri Light" w:hAnsi="Calibri Light" w:cs="Calibri Light"/>
              </w:rPr>
            </w:pPr>
          </w:p>
        </w:tc>
        <w:tc>
          <w:tcPr>
            <w:tcW w:w="2917" w:type="dxa"/>
            <w:shd w:val="clear" w:color="auto" w:fill="auto"/>
          </w:tcPr>
          <w:p w:rsidR="00F10EFB" w:rsidRDefault="00F10EFB" w:rsidP="005E2FF8"/>
          <w:p w:rsidR="00D815A3" w:rsidRDefault="00D815A3" w:rsidP="005E2FF8"/>
        </w:tc>
      </w:tr>
      <w:tr w:rsidR="00D815A3" w:rsidRPr="00891A0E" w:rsidTr="00FE177A">
        <w:trPr>
          <w:trHeight w:val="302"/>
        </w:trPr>
        <w:tc>
          <w:tcPr>
            <w:tcW w:w="3658" w:type="dxa"/>
            <w:shd w:val="clear" w:color="auto" w:fill="auto"/>
          </w:tcPr>
          <w:p w:rsidR="00D815A3" w:rsidRDefault="00D815A3" w:rsidP="00D815A3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lang w:val="en-CA"/>
              </w:rPr>
            </w:pPr>
            <w:r>
              <w:rPr>
                <w:rFonts w:ascii="Franklin Gothic Book" w:hAnsi="Franklin Gothic Book" w:cs="Tahoma"/>
                <w:b/>
                <w:bCs/>
                <w:color w:val="0070C0"/>
                <w:sz w:val="18"/>
                <w:szCs w:val="18"/>
                <w:lang w:val="en-CA"/>
              </w:rPr>
              <w:t>Angela King, Registered Nurse</w:t>
            </w:r>
          </w:p>
          <w:p w:rsidR="00D815A3" w:rsidRDefault="00D815A3" w:rsidP="00D815A3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>
              <w:rPr>
                <w:rFonts w:ascii="Franklin Gothic Book" w:hAnsi="Franklin Gothic Book" w:cs="Tahoma"/>
                <w:color w:val="7F7F7F"/>
                <w:sz w:val="18"/>
                <w:szCs w:val="18"/>
              </w:rPr>
              <w:t xml:space="preserve">Obstetrical Clinic </w:t>
            </w:r>
          </w:p>
          <w:p w:rsidR="00D815A3" w:rsidRDefault="00D815A3" w:rsidP="00D815A3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>
              <w:rPr>
                <w:rFonts w:ascii="Franklin Gothic Book" w:hAnsi="Franklin Gothic Book" w:cs="Tahoma"/>
                <w:b/>
                <w:bCs/>
                <w:color w:val="0070C0"/>
                <w:sz w:val="18"/>
                <w:szCs w:val="18"/>
              </w:rPr>
              <w:t>Markham Stouffville Hospital</w:t>
            </w:r>
          </w:p>
          <w:p w:rsidR="00D815A3" w:rsidRDefault="00D815A3" w:rsidP="00D815A3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>
              <w:rPr>
                <w:rFonts w:ascii="Franklin Gothic Book" w:hAnsi="Franklin Gothic Book" w:cs="Tahoma"/>
                <w:color w:val="808080"/>
                <w:sz w:val="18"/>
                <w:szCs w:val="18"/>
              </w:rPr>
              <w:t>Childbirth Services</w:t>
            </w:r>
          </w:p>
          <w:p w:rsidR="00D815A3" w:rsidRDefault="00D815A3" w:rsidP="00D815A3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>
              <w:rPr>
                <w:rFonts w:ascii="Wingdings" w:hAnsi="Wingdings" w:cs="Tahoma"/>
                <w:color w:val="7F7F7F"/>
                <w:sz w:val="18"/>
                <w:szCs w:val="18"/>
              </w:rPr>
              <w:t></w:t>
            </w:r>
            <w:r>
              <w:rPr>
                <w:rFonts w:ascii="Wingdings" w:hAnsi="Wingdings" w:cs="Tahoma"/>
                <w:color w:val="7F7F7F"/>
                <w:sz w:val="18"/>
                <w:szCs w:val="18"/>
              </w:rPr>
              <w:t></w:t>
            </w:r>
            <w:r>
              <w:rPr>
                <w:rFonts w:ascii="Franklin Gothic Book" w:hAnsi="Franklin Gothic Book" w:cs="Tahoma"/>
                <w:color w:val="7F7F7F"/>
                <w:sz w:val="18"/>
                <w:szCs w:val="18"/>
              </w:rPr>
              <w:t>905-472-7351</w:t>
            </w:r>
            <w:r>
              <w:rPr>
                <w:rFonts w:ascii="Baskerville Old Face" w:hAnsi="Baskerville Old Face" w:cs="Tahoma"/>
                <w:color w:val="7F7F7F"/>
                <w:sz w:val="18"/>
                <w:szCs w:val="18"/>
              </w:rPr>
              <w:t xml:space="preserve"> | </w:t>
            </w:r>
            <w:r>
              <w:rPr>
                <w:rFonts w:ascii="Wingdings 2" w:hAnsi="Wingdings 2" w:cs="Tahoma"/>
                <w:color w:val="7F7F7F"/>
                <w:sz w:val="18"/>
                <w:szCs w:val="18"/>
              </w:rPr>
              <w:t></w:t>
            </w:r>
            <w:r>
              <w:rPr>
                <w:rFonts w:ascii="Baskerville Old Face" w:hAnsi="Baskerville Old Face" w:cs="Tahoma"/>
                <w:color w:val="7F7F7F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color w:val="7F7F7F"/>
                <w:sz w:val="18"/>
                <w:szCs w:val="18"/>
              </w:rPr>
              <w:t>905-472-7625</w:t>
            </w:r>
            <w:r>
              <w:rPr>
                <w:rFonts w:ascii="Baskerville Old Face" w:hAnsi="Baskerville Old Face" w:cs="Tahoma"/>
                <w:color w:val="7F7F7F"/>
                <w:sz w:val="18"/>
                <w:szCs w:val="18"/>
              </w:rPr>
              <w:t>|</w:t>
            </w:r>
            <w:r>
              <w:rPr>
                <w:rFonts w:ascii="Wingdings" w:hAnsi="Wingdings" w:cs="Tahoma"/>
                <w:color w:val="7F7F7F"/>
                <w:sz w:val="18"/>
                <w:szCs w:val="18"/>
              </w:rPr>
              <w:t></w:t>
            </w:r>
            <w:hyperlink r:id="rId12" w:tgtFrame="_blank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aking@msh.on.ca</w:t>
              </w:r>
            </w:hyperlink>
          </w:p>
          <w:p w:rsidR="00D815A3" w:rsidRDefault="00D815A3" w:rsidP="00D815A3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>
              <w:rPr>
                <w:rFonts w:ascii="Franklin Gothic Book" w:hAnsi="Franklin Gothic Book" w:cs="Tahoma"/>
                <w:color w:val="7F7F7F"/>
                <w:sz w:val="18"/>
                <w:szCs w:val="18"/>
              </w:rPr>
              <w:t xml:space="preserve">381 Church Street | Markham, ON | L3P 7P3 </w:t>
            </w:r>
          </w:p>
          <w:p w:rsidR="00D815A3" w:rsidRDefault="00D815A3" w:rsidP="00F10EFB">
            <w:pPr>
              <w:rPr>
                <w:rFonts w:ascii="Arial" w:hAnsi="Arial" w:cs="Arial"/>
                <w:i/>
                <w:iCs/>
                <w:color w:val="7030A0"/>
                <w:lang w:val="en-CA"/>
              </w:rPr>
            </w:pPr>
          </w:p>
        </w:tc>
        <w:tc>
          <w:tcPr>
            <w:tcW w:w="7862" w:type="dxa"/>
            <w:shd w:val="clear" w:color="auto" w:fill="auto"/>
          </w:tcPr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 started doing postpartum phone calls once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affected how we run the clinic.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We used to book all postpartum mothers for a breastfeeding apt along with a postpartum routine assessment.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Since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 we changed to calling all of mothers within a few days of discharge.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We ask how their recovery is going, voiding/BM, pain control, review how long to anticipate bleeding for, s/s of infection.  We ask what method they are feeding their baby and offer resources, such as our breastfeeding clinic.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We answer any questions and encourage them to call us with any postpartum questions/concerns they may have.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If there is concern about infection, high BP,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we will offer an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appt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at our clinic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..</w:t>
            </w:r>
            <w:proofErr w:type="gramEnd"/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Phone calls will vary from a few minutes to 15/20 minutes, depending on their needs.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We also refer to our social work team if they are in need of emotional support.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 hope this helps! :)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D815A3" w:rsidRDefault="00D815A3" w:rsidP="00D815A3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Angela.</w:t>
            </w:r>
          </w:p>
          <w:p w:rsidR="00D815A3" w:rsidRDefault="00D815A3" w:rsidP="00D815A3">
            <w:pPr>
              <w:rPr>
                <w:rFonts w:ascii="Calibri Light" w:hAnsi="Calibri Light" w:cs="Calibri Light"/>
              </w:rPr>
            </w:pPr>
          </w:p>
        </w:tc>
        <w:tc>
          <w:tcPr>
            <w:tcW w:w="2917" w:type="dxa"/>
            <w:shd w:val="clear" w:color="auto" w:fill="auto"/>
          </w:tcPr>
          <w:p w:rsidR="00D815A3" w:rsidRDefault="00D815A3" w:rsidP="005E2FF8"/>
        </w:tc>
      </w:tr>
    </w:tbl>
    <w:p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:rsidR="00B31344" w:rsidRPr="00B62563" w:rsidRDefault="00B62563" w:rsidP="00B625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*Imbedding Attachments: </w:t>
      </w:r>
      <w:r w:rsidR="00150958" w:rsidRPr="00B62563">
        <w:rPr>
          <w:sz w:val="24"/>
          <w:szCs w:val="24"/>
        </w:rPr>
        <w:t>When in a document, with the cursor in the place where you wish to insert another document as an icon, Go to Insert</w:t>
      </w:r>
      <w:r w:rsidR="00485CB4">
        <w:rPr>
          <w:sz w:val="24"/>
          <w:szCs w:val="24"/>
        </w:rPr>
        <w:t>,</w:t>
      </w:r>
      <w:r w:rsidR="00150958" w:rsidRPr="00B62563"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"Object" (not 'file') </w:t>
      </w:r>
      <w:r w:rsidR="00485CB4">
        <w:rPr>
          <w:sz w:val="24"/>
          <w:szCs w:val="24"/>
        </w:rPr>
        <w:t>c</w:t>
      </w:r>
      <w:r w:rsidR="00150958" w:rsidRPr="00B62563">
        <w:rPr>
          <w:sz w:val="24"/>
          <w:szCs w:val="24"/>
        </w:rPr>
        <w:t xml:space="preserve">hoose "Create from File" </w:t>
      </w:r>
      <w:r w:rsidR="00485CB4">
        <w:rPr>
          <w:sz w:val="24"/>
          <w:szCs w:val="24"/>
        </w:rPr>
        <w:t>b</w:t>
      </w:r>
      <w:r w:rsidR="00150958"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</w:t>
      </w:r>
      <w:r w:rsidR="000D73FF">
        <w:rPr>
          <w:sz w:val="24"/>
          <w:szCs w:val="24"/>
        </w:rPr>
        <w:t>from your directory, once found, c</w:t>
      </w:r>
      <w:r w:rsidR="00150958"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</w:t>
      </w:r>
      <w:r w:rsidR="00485CB4">
        <w:rPr>
          <w:sz w:val="24"/>
          <w:szCs w:val="24"/>
        </w:rPr>
        <w:t>s</w:t>
      </w:r>
      <w:r w:rsidR="00150958" w:rsidRPr="00B62563">
        <w:rPr>
          <w:sz w:val="24"/>
          <w:szCs w:val="24"/>
        </w:rPr>
        <w:t>elect "OK</w:t>
      </w:r>
      <w:r w:rsidR="00CE13FB" w:rsidRPr="00B62563">
        <w:rPr>
          <w:sz w:val="24"/>
          <w:szCs w:val="24"/>
        </w:rPr>
        <w:t>” The</w:t>
      </w:r>
      <w:r>
        <w:rPr>
          <w:sz w:val="24"/>
          <w:szCs w:val="24"/>
        </w:rPr>
        <w:t xml:space="preserve"> document Icon now appears</w:t>
      </w:r>
      <w:r w:rsidR="00CE13FB">
        <w:rPr>
          <w:sz w:val="24"/>
          <w:szCs w:val="24"/>
        </w:rPr>
        <w:t xml:space="preserve"> in this document where your cursor was positioned</w:t>
      </w:r>
      <w:r>
        <w:rPr>
          <w:sz w:val="24"/>
          <w:szCs w:val="24"/>
        </w:rPr>
        <w:t>.  Save the document you are working in and the imbedded icon with the document they relate to attached will also be saved to this document.</w:t>
      </w:r>
    </w:p>
    <w:sectPr w:rsidR="00B31344" w:rsidRPr="00B62563" w:rsidSect="00662F5E">
      <w:pgSz w:w="15840" w:h="12240" w:orient="landscape"/>
      <w:pgMar w:top="806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822"/>
    <w:multiLevelType w:val="hybridMultilevel"/>
    <w:tmpl w:val="D0B2DB4A"/>
    <w:lvl w:ilvl="0" w:tplc="04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4514C"/>
    <w:multiLevelType w:val="hybridMultilevel"/>
    <w:tmpl w:val="AE789D4E"/>
    <w:lvl w:ilvl="0" w:tplc="D472B990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7A29"/>
    <w:multiLevelType w:val="hybridMultilevel"/>
    <w:tmpl w:val="A0E6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D4603"/>
    <w:multiLevelType w:val="hybridMultilevel"/>
    <w:tmpl w:val="AD3A1990"/>
    <w:lvl w:ilvl="0" w:tplc="AB440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116BC4"/>
    <w:multiLevelType w:val="hybridMultilevel"/>
    <w:tmpl w:val="083E9790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1009001B">
      <w:start w:val="1"/>
      <w:numFmt w:val="lowerRoman"/>
      <w:lvlText w:val="%3."/>
      <w:lvlJc w:val="right"/>
      <w:pPr>
        <w:ind w:left="2084" w:hanging="180"/>
      </w:p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>
      <w:start w:val="1"/>
      <w:numFmt w:val="lowerLetter"/>
      <w:lvlText w:val="%5."/>
      <w:lvlJc w:val="left"/>
      <w:pPr>
        <w:ind w:left="3524" w:hanging="360"/>
      </w:pPr>
    </w:lvl>
    <w:lvl w:ilvl="5" w:tplc="1009001B">
      <w:start w:val="1"/>
      <w:numFmt w:val="lowerRoman"/>
      <w:lvlText w:val="%6."/>
      <w:lvlJc w:val="right"/>
      <w:pPr>
        <w:ind w:left="4244" w:hanging="180"/>
      </w:pPr>
    </w:lvl>
    <w:lvl w:ilvl="6" w:tplc="1009000F">
      <w:start w:val="1"/>
      <w:numFmt w:val="decimal"/>
      <w:lvlText w:val="%7."/>
      <w:lvlJc w:val="left"/>
      <w:pPr>
        <w:ind w:left="4964" w:hanging="360"/>
      </w:pPr>
    </w:lvl>
    <w:lvl w:ilvl="7" w:tplc="10090019">
      <w:start w:val="1"/>
      <w:numFmt w:val="lowerLetter"/>
      <w:lvlText w:val="%8."/>
      <w:lvlJc w:val="left"/>
      <w:pPr>
        <w:ind w:left="5684" w:hanging="360"/>
      </w:pPr>
    </w:lvl>
    <w:lvl w:ilvl="8" w:tplc="10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E037A9"/>
    <w:multiLevelType w:val="hybridMultilevel"/>
    <w:tmpl w:val="166C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90DCD"/>
    <w:multiLevelType w:val="multilevel"/>
    <w:tmpl w:val="6570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338A9"/>
    <w:multiLevelType w:val="hybridMultilevel"/>
    <w:tmpl w:val="CB2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B33BA"/>
    <w:multiLevelType w:val="multilevel"/>
    <w:tmpl w:val="2E78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C0690"/>
    <w:multiLevelType w:val="multilevel"/>
    <w:tmpl w:val="E22C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55EED"/>
    <w:multiLevelType w:val="hybridMultilevel"/>
    <w:tmpl w:val="05283614"/>
    <w:lvl w:ilvl="0" w:tplc="D472B990">
      <w:numFmt w:val="bullet"/>
      <w:lvlText w:val="•"/>
      <w:lvlJc w:val="left"/>
      <w:pPr>
        <w:ind w:left="63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67C77"/>
    <w:multiLevelType w:val="hybridMultilevel"/>
    <w:tmpl w:val="40A6972E"/>
    <w:lvl w:ilvl="0" w:tplc="AB742D4C">
      <w:numFmt w:val="bullet"/>
      <w:lvlText w:val="·"/>
      <w:lvlJc w:val="left"/>
      <w:pPr>
        <w:ind w:left="600" w:hanging="6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wMLM0tDSwNDA2NrRU0lEKTi0uzszPAykwrAUAdXEwJSwAAAA="/>
  </w:docVars>
  <w:rsids>
    <w:rsidRoot w:val="00246D11"/>
    <w:rsid w:val="000035EC"/>
    <w:rsid w:val="000329D1"/>
    <w:rsid w:val="0004115D"/>
    <w:rsid w:val="000819F7"/>
    <w:rsid w:val="000C022C"/>
    <w:rsid w:val="000D73FF"/>
    <w:rsid w:val="000E64E8"/>
    <w:rsid w:val="000E7707"/>
    <w:rsid w:val="0011371E"/>
    <w:rsid w:val="00117042"/>
    <w:rsid w:val="00120E18"/>
    <w:rsid w:val="00122322"/>
    <w:rsid w:val="001444CF"/>
    <w:rsid w:val="00150958"/>
    <w:rsid w:val="0017459E"/>
    <w:rsid w:val="001801FC"/>
    <w:rsid w:val="001B4D99"/>
    <w:rsid w:val="001B691C"/>
    <w:rsid w:val="001C10B2"/>
    <w:rsid w:val="001C1641"/>
    <w:rsid w:val="00210275"/>
    <w:rsid w:val="00215979"/>
    <w:rsid w:val="002336D0"/>
    <w:rsid w:val="0023419D"/>
    <w:rsid w:val="00246D11"/>
    <w:rsid w:val="00255247"/>
    <w:rsid w:val="002668DE"/>
    <w:rsid w:val="00273B1B"/>
    <w:rsid w:val="00281CA2"/>
    <w:rsid w:val="00292251"/>
    <w:rsid w:val="002A0D66"/>
    <w:rsid w:val="002A3F14"/>
    <w:rsid w:val="002E002A"/>
    <w:rsid w:val="002E1887"/>
    <w:rsid w:val="002E5B56"/>
    <w:rsid w:val="00307914"/>
    <w:rsid w:val="0033147D"/>
    <w:rsid w:val="00336C4B"/>
    <w:rsid w:val="003661BC"/>
    <w:rsid w:val="00372C06"/>
    <w:rsid w:val="00377DF1"/>
    <w:rsid w:val="00380F65"/>
    <w:rsid w:val="00396FD3"/>
    <w:rsid w:val="003D393D"/>
    <w:rsid w:val="003D58C8"/>
    <w:rsid w:val="003E0407"/>
    <w:rsid w:val="003F1796"/>
    <w:rsid w:val="00417A68"/>
    <w:rsid w:val="00425FE2"/>
    <w:rsid w:val="00485CB4"/>
    <w:rsid w:val="004B34CB"/>
    <w:rsid w:val="004E6D9F"/>
    <w:rsid w:val="004E6E10"/>
    <w:rsid w:val="004F212A"/>
    <w:rsid w:val="00501EA0"/>
    <w:rsid w:val="0050375D"/>
    <w:rsid w:val="00517490"/>
    <w:rsid w:val="00534FF1"/>
    <w:rsid w:val="00554353"/>
    <w:rsid w:val="00574717"/>
    <w:rsid w:val="00584022"/>
    <w:rsid w:val="0059040B"/>
    <w:rsid w:val="00594245"/>
    <w:rsid w:val="005F1820"/>
    <w:rsid w:val="0062440E"/>
    <w:rsid w:val="0064307E"/>
    <w:rsid w:val="00651063"/>
    <w:rsid w:val="00662F5E"/>
    <w:rsid w:val="00667E69"/>
    <w:rsid w:val="00683D76"/>
    <w:rsid w:val="006B44FD"/>
    <w:rsid w:val="006F56E1"/>
    <w:rsid w:val="0070255C"/>
    <w:rsid w:val="00711466"/>
    <w:rsid w:val="00720037"/>
    <w:rsid w:val="00741971"/>
    <w:rsid w:val="007544E3"/>
    <w:rsid w:val="007651CB"/>
    <w:rsid w:val="00786F9A"/>
    <w:rsid w:val="007878C1"/>
    <w:rsid w:val="007A4674"/>
    <w:rsid w:val="007B71BA"/>
    <w:rsid w:val="007D64B3"/>
    <w:rsid w:val="007D6890"/>
    <w:rsid w:val="0082739D"/>
    <w:rsid w:val="00836253"/>
    <w:rsid w:val="008459BC"/>
    <w:rsid w:val="00873843"/>
    <w:rsid w:val="00883B21"/>
    <w:rsid w:val="008905E6"/>
    <w:rsid w:val="00891A0E"/>
    <w:rsid w:val="008921DA"/>
    <w:rsid w:val="00897185"/>
    <w:rsid w:val="008A4E86"/>
    <w:rsid w:val="008A74A3"/>
    <w:rsid w:val="008B3DDB"/>
    <w:rsid w:val="008D148B"/>
    <w:rsid w:val="008D76BF"/>
    <w:rsid w:val="008E1D43"/>
    <w:rsid w:val="009016DD"/>
    <w:rsid w:val="00911113"/>
    <w:rsid w:val="00916526"/>
    <w:rsid w:val="00965356"/>
    <w:rsid w:val="00986C3A"/>
    <w:rsid w:val="009C2F85"/>
    <w:rsid w:val="009E473D"/>
    <w:rsid w:val="00A246F9"/>
    <w:rsid w:val="00A372E8"/>
    <w:rsid w:val="00A50531"/>
    <w:rsid w:val="00A55E64"/>
    <w:rsid w:val="00A74C87"/>
    <w:rsid w:val="00AB431D"/>
    <w:rsid w:val="00AB6381"/>
    <w:rsid w:val="00AC1634"/>
    <w:rsid w:val="00AD0EF2"/>
    <w:rsid w:val="00AD7A0F"/>
    <w:rsid w:val="00B00A84"/>
    <w:rsid w:val="00B07B1D"/>
    <w:rsid w:val="00B13A32"/>
    <w:rsid w:val="00B14BE7"/>
    <w:rsid w:val="00B31344"/>
    <w:rsid w:val="00B367B5"/>
    <w:rsid w:val="00B53A88"/>
    <w:rsid w:val="00B62563"/>
    <w:rsid w:val="00B65148"/>
    <w:rsid w:val="00B83101"/>
    <w:rsid w:val="00B97946"/>
    <w:rsid w:val="00BB6092"/>
    <w:rsid w:val="00BD1FA6"/>
    <w:rsid w:val="00BF2929"/>
    <w:rsid w:val="00BF3CAC"/>
    <w:rsid w:val="00C04842"/>
    <w:rsid w:val="00C074D5"/>
    <w:rsid w:val="00C56C4A"/>
    <w:rsid w:val="00C56E68"/>
    <w:rsid w:val="00C72681"/>
    <w:rsid w:val="00C846D4"/>
    <w:rsid w:val="00C847E3"/>
    <w:rsid w:val="00CB1133"/>
    <w:rsid w:val="00CC081B"/>
    <w:rsid w:val="00CC68F7"/>
    <w:rsid w:val="00CE13FB"/>
    <w:rsid w:val="00CE7EF4"/>
    <w:rsid w:val="00D038EE"/>
    <w:rsid w:val="00D148E8"/>
    <w:rsid w:val="00D36E6B"/>
    <w:rsid w:val="00D443D0"/>
    <w:rsid w:val="00D815A3"/>
    <w:rsid w:val="00DC3F0F"/>
    <w:rsid w:val="00E110EC"/>
    <w:rsid w:val="00E11EF7"/>
    <w:rsid w:val="00E24B76"/>
    <w:rsid w:val="00E3425C"/>
    <w:rsid w:val="00E35E5B"/>
    <w:rsid w:val="00E51DAA"/>
    <w:rsid w:val="00E947DF"/>
    <w:rsid w:val="00E9651E"/>
    <w:rsid w:val="00EA0D4F"/>
    <w:rsid w:val="00EB2584"/>
    <w:rsid w:val="00ED1EE4"/>
    <w:rsid w:val="00EF1A99"/>
    <w:rsid w:val="00EF771A"/>
    <w:rsid w:val="00F10EFB"/>
    <w:rsid w:val="00F23363"/>
    <w:rsid w:val="00F31A8F"/>
    <w:rsid w:val="00F665CC"/>
    <w:rsid w:val="00F80386"/>
    <w:rsid w:val="00F9555B"/>
    <w:rsid w:val="00FB1B79"/>
    <w:rsid w:val="00FC0830"/>
    <w:rsid w:val="00FD1723"/>
    <w:rsid w:val="00FD5BB0"/>
    <w:rsid w:val="00FE175A"/>
    <w:rsid w:val="00FE177A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69506"/>
  <w15:docId w15:val="{71FDF915-C27C-498E-958E-D2382D2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574717"/>
    <w:rPr>
      <w:sz w:val="24"/>
      <w:szCs w:val="24"/>
    </w:rPr>
  </w:style>
  <w:style w:type="character" w:customStyle="1" w:styleId="E-mailSignatureChar">
    <w:name w:val="E-mail Signature Char"/>
    <w:link w:val="E-mailSignature"/>
    <w:rsid w:val="009C2F85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9C2F85"/>
    <w:rPr>
      <w:color w:val="0000FF"/>
      <w:u w:val="single"/>
    </w:rPr>
  </w:style>
  <w:style w:type="character" w:styleId="Strong">
    <w:name w:val="Strong"/>
    <w:uiPriority w:val="22"/>
    <w:qFormat/>
    <w:rsid w:val="00986C3A"/>
    <w:rPr>
      <w:b/>
      <w:bCs/>
    </w:rPr>
  </w:style>
  <w:style w:type="character" w:styleId="Emphasis">
    <w:name w:val="Emphasis"/>
    <w:uiPriority w:val="20"/>
    <w:qFormat/>
    <w:rsid w:val="006B44FD"/>
    <w:rPr>
      <w:i/>
      <w:iCs/>
    </w:rPr>
  </w:style>
  <w:style w:type="paragraph" w:styleId="ListParagraph">
    <w:name w:val="List Paragraph"/>
    <w:basedOn w:val="Normal"/>
    <w:uiPriority w:val="34"/>
    <w:qFormat/>
    <w:rsid w:val="00B97946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555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7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7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7225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8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241820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10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721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21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ebmail.msh.ca/owa/redir.aspx?REF=v9ysZ87NxQysydLwYhTBBF4LuNJIhsydy9gGYIVLSal5tfhFKcLTCAFtYWlsdG86YWtpbmdAbXNoLm9uLmNh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kziegler@hsnsudbury.ca" TargetMode="External"/><Relationship Id="rId11" Type="http://schemas.openxmlformats.org/officeDocument/2006/relationships/hyperlink" Target="mailto:nkainth@msh.on.ca" TargetMode="External"/><Relationship Id="rId5" Type="http://schemas.openxmlformats.org/officeDocument/2006/relationships/hyperlink" Target="mailto:mlennard@wdmh.on.ca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gbhs.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sha.vandervliet@hph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8DCDD-384D-48F2-AB75-06B2DF989959}"/>
</file>

<file path=customXml/itemProps2.xml><?xml version="1.0" encoding="utf-8"?>
<ds:datastoreItem xmlns:ds="http://schemas.openxmlformats.org/officeDocument/2006/customXml" ds:itemID="{99CC07D5-A03B-4DC1-B645-CB3BB3F02AB1}"/>
</file>

<file path=customXml/itemProps3.xml><?xml version="1.0" encoding="utf-8"?>
<ds:datastoreItem xmlns:ds="http://schemas.openxmlformats.org/officeDocument/2006/customXml" ds:itemID="{11C6A05D-2303-4F79-82ED-A53EBF385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9216</CharactersWithSpaces>
  <SharedDoc>false</SharedDoc>
  <HLinks>
    <vt:vector size="24" baseType="variant">
      <vt:variant>
        <vt:i4>7733279</vt:i4>
      </vt:variant>
      <vt:variant>
        <vt:i4>52</vt:i4>
      </vt:variant>
      <vt:variant>
        <vt:i4>0</vt:i4>
      </vt:variant>
      <vt:variant>
        <vt:i4>5</vt:i4>
      </vt:variant>
      <vt:variant>
        <vt:lpwstr>mailto:lkessler@qhc.on.ca</vt:lpwstr>
      </vt:variant>
      <vt:variant>
        <vt:lpwstr/>
      </vt:variant>
      <vt:variant>
        <vt:i4>65662</vt:i4>
      </vt:variant>
      <vt:variant>
        <vt:i4>43</vt:i4>
      </vt:variant>
      <vt:variant>
        <vt:i4>0</vt:i4>
      </vt:variant>
      <vt:variant>
        <vt:i4>5</vt:i4>
      </vt:variant>
      <vt:variant>
        <vt:lpwstr>mailto:colemanr@cgmh.on.ca</vt:lpwstr>
      </vt:variant>
      <vt:variant>
        <vt:lpwstr/>
      </vt:variant>
      <vt:variant>
        <vt:i4>1114117</vt:i4>
      </vt:variant>
      <vt:variant>
        <vt:i4>34</vt:i4>
      </vt:variant>
      <vt:variant>
        <vt:i4>0</vt:i4>
      </vt:variant>
      <vt:variant>
        <vt:i4>5</vt:i4>
      </vt:variant>
      <vt:variant>
        <vt:lpwstr>http://www.rvh.on.ca/</vt:lpwstr>
      </vt:variant>
      <vt:variant>
        <vt:lpwstr/>
      </vt:variant>
      <vt:variant>
        <vt:i4>1441905</vt:i4>
      </vt:variant>
      <vt:variant>
        <vt:i4>28</vt:i4>
      </vt:variant>
      <vt:variant>
        <vt:i4>0</vt:i4>
      </vt:variant>
      <vt:variant>
        <vt:i4>5</vt:i4>
      </vt:variant>
      <vt:variant>
        <vt:lpwstr>mailto:cwilkinson@lakeridgehealth.on.ca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Karin Poole</dc:creator>
  <cp:lastModifiedBy>Kelly Verhoeve</cp:lastModifiedBy>
  <cp:revision>8</cp:revision>
  <dcterms:created xsi:type="dcterms:W3CDTF">2020-06-10T21:11:00Z</dcterms:created>
  <dcterms:modified xsi:type="dcterms:W3CDTF">2020-06-15T16:52:00Z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