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25D49" w14:textId="77777777" w:rsidR="004E6D9F" w:rsidRPr="00FE175A" w:rsidRDefault="00246D11" w:rsidP="00246D11">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14:paraId="5191ABEF" w14:textId="77777777" w:rsidR="00246D11" w:rsidRDefault="00246D11" w:rsidP="00246D11">
      <w:pPr>
        <w:jc w:val="center"/>
        <w:rPr>
          <w:sz w:val="28"/>
          <w:szCs w:val="28"/>
        </w:rPr>
      </w:pPr>
    </w:p>
    <w:p w14:paraId="62CAB81D" w14:textId="29F50275" w:rsidR="007275B5" w:rsidRPr="0069142C" w:rsidRDefault="00FA792F" w:rsidP="007275B5">
      <w:pPr>
        <w:framePr w:w="9962" w:h="541" w:hSpace="180" w:wrap="around" w:vAnchor="text" w:hAnchor="page" w:x="3721" w:y="201"/>
        <w:pBdr>
          <w:top w:val="single" w:sz="6" w:space="1" w:color="auto"/>
          <w:left w:val="single" w:sz="6" w:space="1" w:color="auto"/>
          <w:bottom w:val="single" w:sz="6" w:space="1" w:color="auto"/>
          <w:right w:val="single" w:sz="6" w:space="1" w:color="auto"/>
        </w:pBdr>
      </w:pPr>
      <w:r>
        <w:t xml:space="preserve">Pelletier  </w:t>
      </w:r>
      <w:r>
        <w:tab/>
        <w:t>Melissa</w:t>
      </w:r>
      <w:r>
        <w:tab/>
      </w:r>
      <w:r>
        <w:tab/>
        <w:t>Royal Victoria Regional Health Centre                    pelletierm@rvh.on.ca</w:t>
      </w:r>
      <w:r w:rsidR="007275B5">
        <w:tab/>
      </w:r>
      <w:r>
        <w:t xml:space="preserve">       Last name</w:t>
      </w:r>
      <w:r w:rsidR="007275B5">
        <w:tab/>
      </w:r>
      <w:r>
        <w:t>First name</w:t>
      </w:r>
      <w:r w:rsidR="007275B5">
        <w:tab/>
      </w:r>
      <w:r>
        <w:t xml:space="preserve">     Institution Information </w:t>
      </w:r>
      <w:r>
        <w:tab/>
      </w:r>
      <w:r>
        <w:tab/>
      </w:r>
      <w:r>
        <w:tab/>
      </w:r>
      <w:r>
        <w:tab/>
      </w:r>
      <w:r>
        <w:tab/>
        <w:t>email</w:t>
      </w:r>
    </w:p>
    <w:p w14:paraId="160628CC" w14:textId="77777777" w:rsidR="00246D11" w:rsidRDefault="00246D11" w:rsidP="00246D11">
      <w:pPr>
        <w:rPr>
          <w:sz w:val="24"/>
          <w:szCs w:val="24"/>
        </w:rPr>
      </w:pPr>
    </w:p>
    <w:p w14:paraId="0557E20B" w14:textId="77777777"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14:paraId="178781DC" w14:textId="77777777" w:rsidR="00E9651E" w:rsidRPr="008A4E86" w:rsidRDefault="00E9651E" w:rsidP="00246D11">
      <w:pPr>
        <w:rPr>
          <w:sz w:val="24"/>
          <w:szCs w:val="24"/>
        </w:rPr>
      </w:pPr>
    </w:p>
    <w:p w14:paraId="448DA1CC" w14:textId="77777777" w:rsidR="00662F5E" w:rsidRDefault="00662F5E" w:rsidP="00246D11">
      <w:pPr>
        <w:rPr>
          <w:sz w:val="28"/>
          <w:szCs w:val="28"/>
        </w:rPr>
      </w:pPr>
    </w:p>
    <w:p w14:paraId="0884F6E4" w14:textId="4847F51E" w:rsidR="00F80386" w:rsidRPr="00BC0C24" w:rsidRDefault="00B26DDF" w:rsidP="00F80386">
      <w:pPr>
        <w:framePr w:w="5861" w:h="541" w:hSpace="180" w:wrap="around" w:vAnchor="text" w:hAnchor="page" w:x="3722" w:y="-143"/>
        <w:pBdr>
          <w:top w:val="single" w:sz="6" w:space="1" w:color="auto"/>
          <w:left w:val="single" w:sz="6" w:space="1" w:color="auto"/>
          <w:bottom w:val="single" w:sz="6" w:space="1" w:color="auto"/>
          <w:right w:val="single" w:sz="6" w:space="1" w:color="auto"/>
        </w:pBdr>
        <w:rPr>
          <w:rFonts w:ascii="Calibri" w:hAnsi="Calibri"/>
          <w:sz w:val="24"/>
          <w:szCs w:val="24"/>
        </w:rPr>
      </w:pPr>
      <w:r>
        <w:rPr>
          <w:rFonts w:ascii="Calibri" w:hAnsi="Calibri"/>
          <w:sz w:val="24"/>
          <w:szCs w:val="24"/>
        </w:rPr>
        <w:t>July 10</w:t>
      </w:r>
      <w:r w:rsidR="00627961">
        <w:rPr>
          <w:rFonts w:ascii="Calibri" w:hAnsi="Calibri"/>
          <w:sz w:val="24"/>
          <w:szCs w:val="24"/>
        </w:rPr>
        <w:t>, 2020</w:t>
      </w:r>
    </w:p>
    <w:p w14:paraId="70002BE4" w14:textId="77777777"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14:paraId="51A0CA54" w14:textId="77777777" w:rsidR="00F80386" w:rsidRDefault="00F80386" w:rsidP="00246D11">
      <w:pPr>
        <w:rPr>
          <w:sz w:val="28"/>
          <w:szCs w:val="28"/>
        </w:rPr>
      </w:pPr>
    </w:p>
    <w:p w14:paraId="207EE623" w14:textId="7832C4E9" w:rsidR="00E3425C" w:rsidRDefault="00B26DDF" w:rsidP="007E768F">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r>
        <w:rPr>
          <w:rFonts w:ascii="Calibri" w:hAnsi="Calibri"/>
          <w:sz w:val="24"/>
          <w:szCs w:val="24"/>
        </w:rPr>
        <w:t>How do organizations deal with helping patients obtain OHIP coverage when they don’t have proper ID or family to assist?</w:t>
      </w:r>
    </w:p>
    <w:p w14:paraId="019625BF" w14:textId="77777777" w:rsidR="00B26DDF" w:rsidRPr="007E768F" w:rsidRDefault="00B26DDF" w:rsidP="007E768F">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6B4E8AA5" w14:textId="77777777" w:rsidR="009C48A8" w:rsidRPr="007E768F" w:rsidRDefault="009C48A8" w:rsidP="00940F4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3F4F9C97" w14:textId="77777777"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14:paraId="6C371875" w14:textId="77777777" w:rsidR="00246D11" w:rsidRDefault="00246D11" w:rsidP="00246D11">
      <w:pPr>
        <w:rPr>
          <w:sz w:val="28"/>
          <w:szCs w:val="28"/>
        </w:rPr>
      </w:pPr>
    </w:p>
    <w:p w14:paraId="18B224E9" w14:textId="77777777" w:rsidR="00246D11" w:rsidRDefault="00246D11" w:rsidP="00662F5E">
      <w:pPr>
        <w:ind w:left="-990"/>
        <w:rPr>
          <w:sz w:val="28"/>
          <w:szCs w:val="28"/>
        </w:rPr>
      </w:pPr>
    </w:p>
    <w:p w14:paraId="053EC169" w14:textId="77777777" w:rsidR="00965356" w:rsidRDefault="00965356" w:rsidP="00662F5E">
      <w:pPr>
        <w:ind w:left="-990"/>
        <w:rPr>
          <w:sz w:val="28"/>
          <w:szCs w:val="28"/>
        </w:rPr>
      </w:pPr>
    </w:p>
    <w:p w14:paraId="538E868D" w14:textId="77777777" w:rsidR="00965356" w:rsidRDefault="00965356" w:rsidP="00662F5E">
      <w:pPr>
        <w:ind w:left="-990"/>
        <w:rPr>
          <w:sz w:val="28"/>
          <w:szCs w:val="28"/>
        </w:rPr>
      </w:pPr>
    </w:p>
    <w:p w14:paraId="1DCCABE9" w14:textId="0786E614" w:rsidR="00B31344" w:rsidRDefault="007E768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EF14CB">
        <w:rPr>
          <w:sz w:val="22"/>
          <w:szCs w:val="22"/>
        </w:rPr>
      </w:r>
      <w:r w:rsidR="00EF14CB">
        <w:rPr>
          <w:sz w:val="22"/>
          <w:szCs w:val="22"/>
        </w:rPr>
        <w:fldChar w:fldCharType="separate"/>
      </w:r>
      <w:r>
        <w:rPr>
          <w:sz w:val="22"/>
          <w:szCs w:val="22"/>
        </w:rPr>
        <w:fldChar w:fldCharType="end"/>
      </w:r>
      <w:bookmarkEnd w:id="0"/>
      <w:r w:rsidR="00965356" w:rsidRPr="007A4674">
        <w:rPr>
          <w:sz w:val="22"/>
          <w:szCs w:val="22"/>
        </w:rPr>
        <w:t xml:space="preserve"> Policy</w:t>
      </w:r>
      <w:r w:rsidR="00D36E6B">
        <w:rPr>
          <w:sz w:val="22"/>
          <w:szCs w:val="22"/>
        </w:rPr>
        <w:t>/Procedure</w:t>
      </w:r>
      <w:r w:rsidR="00965356" w:rsidRPr="007A4674">
        <w:rPr>
          <w:sz w:val="22"/>
          <w:szCs w:val="22"/>
        </w:rPr>
        <w:t xml:space="preserve">  </w:t>
      </w:r>
      <w:r w:rsidR="009C48A8">
        <w:rPr>
          <w:sz w:val="22"/>
          <w:szCs w:val="22"/>
        </w:rPr>
        <w:fldChar w:fldCharType="begin">
          <w:ffData>
            <w:name w:val="Check3"/>
            <w:enabled/>
            <w:calcOnExit w:val="0"/>
            <w:checkBox>
              <w:sizeAuto/>
              <w:default w:val="1"/>
            </w:checkBox>
          </w:ffData>
        </w:fldChar>
      </w:r>
      <w:bookmarkStart w:id="1" w:name="Check3"/>
      <w:r w:rsidR="009C48A8">
        <w:rPr>
          <w:sz w:val="22"/>
          <w:szCs w:val="22"/>
        </w:rPr>
        <w:instrText xml:space="preserve"> FORMCHECKBOX </w:instrText>
      </w:r>
      <w:r w:rsidR="00EF14CB">
        <w:rPr>
          <w:sz w:val="22"/>
          <w:szCs w:val="22"/>
        </w:rPr>
      </w:r>
      <w:r w:rsidR="00EF14CB">
        <w:rPr>
          <w:sz w:val="22"/>
          <w:szCs w:val="22"/>
        </w:rPr>
        <w:fldChar w:fldCharType="separate"/>
      </w:r>
      <w:r w:rsidR="009C48A8">
        <w:rPr>
          <w:sz w:val="22"/>
          <w:szCs w:val="22"/>
        </w:rPr>
        <w:fldChar w:fldCharType="end"/>
      </w:r>
      <w:bookmarkEnd w:id="1"/>
      <w:r w:rsidR="00965356"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2" w:name="Check4"/>
      <w:r w:rsidR="003F1796" w:rsidRPr="007A4674">
        <w:rPr>
          <w:sz w:val="22"/>
          <w:szCs w:val="22"/>
        </w:rPr>
        <w:instrText xml:space="preserve"> FORMCHECKBOX </w:instrText>
      </w:r>
      <w:r w:rsidR="00EF14CB">
        <w:rPr>
          <w:sz w:val="22"/>
          <w:szCs w:val="22"/>
        </w:rPr>
      </w:r>
      <w:r w:rsidR="00EF14CB">
        <w:rPr>
          <w:sz w:val="22"/>
          <w:szCs w:val="22"/>
        </w:rPr>
        <w:fldChar w:fldCharType="separate"/>
      </w:r>
      <w:r w:rsidR="003F1796" w:rsidRPr="007A4674">
        <w:rPr>
          <w:sz w:val="22"/>
          <w:szCs w:val="22"/>
        </w:rPr>
        <w:fldChar w:fldCharType="end"/>
      </w:r>
      <w:bookmarkEnd w:id="2"/>
      <w:r w:rsidR="003F1796" w:rsidRPr="007A4674">
        <w:rPr>
          <w:sz w:val="22"/>
          <w:szCs w:val="22"/>
        </w:rPr>
        <w:t xml:space="preserve"> Program Info  </w:t>
      </w:r>
      <w:r w:rsidR="00DC3F0F" w:rsidRPr="007A4674">
        <w:rPr>
          <w:sz w:val="22"/>
          <w:szCs w:val="22"/>
        </w:rPr>
        <w:fldChar w:fldCharType="begin">
          <w:ffData>
            <w:name w:val="Check5"/>
            <w:enabled/>
            <w:calcOnExit w:val="0"/>
            <w:checkBox>
              <w:sizeAuto/>
              <w:default w:val="0"/>
            </w:checkBox>
          </w:ffData>
        </w:fldChar>
      </w:r>
      <w:bookmarkStart w:id="3" w:name="Check5"/>
      <w:r w:rsidR="00DC3F0F" w:rsidRPr="007A4674">
        <w:rPr>
          <w:sz w:val="22"/>
          <w:szCs w:val="22"/>
        </w:rPr>
        <w:instrText xml:space="preserve"> FORMCHECKBOX </w:instrText>
      </w:r>
      <w:r w:rsidR="00EF14CB">
        <w:rPr>
          <w:sz w:val="22"/>
          <w:szCs w:val="22"/>
        </w:rPr>
      </w:r>
      <w:r w:rsidR="00EF14CB">
        <w:rPr>
          <w:sz w:val="22"/>
          <w:szCs w:val="22"/>
        </w:rPr>
        <w:fldChar w:fldCharType="separate"/>
      </w:r>
      <w:r w:rsidR="00DC3F0F" w:rsidRPr="007A4674">
        <w:rPr>
          <w:sz w:val="22"/>
          <w:szCs w:val="22"/>
        </w:rPr>
        <w:fldChar w:fldCharType="end"/>
      </w:r>
      <w:bookmarkEnd w:id="3"/>
      <w:r w:rsidR="00DC3F0F" w:rsidRPr="007A4674">
        <w:rPr>
          <w:sz w:val="22"/>
          <w:szCs w:val="22"/>
        </w:rPr>
        <w:t xml:space="preserve"> Committee Structure info </w:t>
      </w:r>
      <w:r w:rsidR="007B71BA">
        <w:rPr>
          <w:sz w:val="22"/>
          <w:szCs w:val="22"/>
        </w:rPr>
        <w:t xml:space="preserve"> </w:t>
      </w:r>
      <w:r w:rsidR="00627961">
        <w:rPr>
          <w:sz w:val="22"/>
          <w:szCs w:val="22"/>
        </w:rPr>
        <w:fldChar w:fldCharType="begin">
          <w:ffData>
            <w:name w:val="Check6"/>
            <w:enabled/>
            <w:calcOnExit w:val="0"/>
            <w:checkBox>
              <w:sizeAuto/>
              <w:default w:val="0"/>
            </w:checkBox>
          </w:ffData>
        </w:fldChar>
      </w:r>
      <w:bookmarkStart w:id="4" w:name="Check6"/>
      <w:r w:rsidR="00627961">
        <w:rPr>
          <w:sz w:val="22"/>
          <w:szCs w:val="22"/>
        </w:rPr>
        <w:instrText xml:space="preserve"> FORMCHECKBOX </w:instrText>
      </w:r>
      <w:r w:rsidR="00EF14CB">
        <w:rPr>
          <w:sz w:val="22"/>
          <w:szCs w:val="22"/>
        </w:rPr>
      </w:r>
      <w:r w:rsidR="00EF14CB">
        <w:rPr>
          <w:sz w:val="22"/>
          <w:szCs w:val="22"/>
        </w:rPr>
        <w:fldChar w:fldCharType="separate"/>
      </w:r>
      <w:r w:rsidR="00627961">
        <w:rPr>
          <w:sz w:val="22"/>
          <w:szCs w:val="22"/>
        </w:rPr>
        <w:fldChar w:fldCharType="end"/>
      </w:r>
      <w:bookmarkEnd w:id="4"/>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5" w:name="Check15"/>
      <w:r w:rsidR="00897185">
        <w:rPr>
          <w:sz w:val="22"/>
          <w:szCs w:val="22"/>
        </w:rPr>
        <w:instrText xml:space="preserve"> FORMCHECKBOX </w:instrText>
      </w:r>
      <w:r w:rsidR="00EF14CB">
        <w:rPr>
          <w:sz w:val="22"/>
          <w:szCs w:val="22"/>
        </w:rPr>
      </w:r>
      <w:r w:rsidR="00EF14CB">
        <w:rPr>
          <w:sz w:val="22"/>
          <w:szCs w:val="22"/>
        </w:rPr>
        <w:fldChar w:fldCharType="separate"/>
      </w:r>
      <w:r w:rsidR="00897185">
        <w:rPr>
          <w:sz w:val="22"/>
          <w:szCs w:val="22"/>
        </w:rPr>
        <w:fldChar w:fldCharType="end"/>
      </w:r>
      <w:bookmarkEnd w:id="5"/>
      <w:r w:rsidR="00897185">
        <w:rPr>
          <w:sz w:val="22"/>
          <w:szCs w:val="22"/>
        </w:rPr>
        <w:t xml:space="preserve"> Students</w:t>
      </w:r>
    </w:p>
    <w:p w14:paraId="4FEBD792"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25B9D249" w14:textId="6D139E05" w:rsidR="00B31344"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6" w:name="Check7"/>
      <w:r>
        <w:rPr>
          <w:sz w:val="22"/>
          <w:szCs w:val="22"/>
        </w:rPr>
        <w:instrText xml:space="preserve"> FORMCHECKBOX </w:instrText>
      </w:r>
      <w:r w:rsidR="00EF14CB">
        <w:rPr>
          <w:sz w:val="22"/>
          <w:szCs w:val="22"/>
        </w:rPr>
      </w:r>
      <w:r w:rsidR="00EF14CB">
        <w:rPr>
          <w:sz w:val="22"/>
          <w:szCs w:val="22"/>
        </w:rPr>
        <w:fldChar w:fldCharType="separate"/>
      </w:r>
      <w:r>
        <w:rPr>
          <w:sz w:val="22"/>
          <w:szCs w:val="22"/>
        </w:rPr>
        <w:fldChar w:fldCharType="end"/>
      </w:r>
      <w:bookmarkEnd w:id="6"/>
      <w:r w:rsidR="00DC3F0F" w:rsidRPr="007A4674">
        <w:rPr>
          <w:sz w:val="22"/>
          <w:szCs w:val="22"/>
        </w:rPr>
        <w:t xml:space="preserve"> Model/Structure   </w:t>
      </w:r>
      <w:r w:rsidR="00627961">
        <w:rPr>
          <w:sz w:val="22"/>
          <w:szCs w:val="22"/>
        </w:rPr>
        <w:fldChar w:fldCharType="begin">
          <w:ffData>
            <w:name w:val="Check8"/>
            <w:enabled/>
            <w:calcOnExit w:val="0"/>
            <w:checkBox>
              <w:sizeAuto/>
              <w:default w:val="1"/>
            </w:checkBox>
          </w:ffData>
        </w:fldChar>
      </w:r>
      <w:bookmarkStart w:id="7" w:name="Check8"/>
      <w:r w:rsidR="00627961">
        <w:rPr>
          <w:sz w:val="22"/>
          <w:szCs w:val="22"/>
        </w:rPr>
        <w:instrText xml:space="preserve"> FORMCHECKBOX </w:instrText>
      </w:r>
      <w:r w:rsidR="00EF14CB">
        <w:rPr>
          <w:sz w:val="22"/>
          <w:szCs w:val="22"/>
        </w:rPr>
      </w:r>
      <w:r w:rsidR="00EF14CB">
        <w:rPr>
          <w:sz w:val="22"/>
          <w:szCs w:val="22"/>
        </w:rPr>
        <w:fldChar w:fldCharType="separate"/>
      </w:r>
      <w:r w:rsidR="00627961">
        <w:rPr>
          <w:sz w:val="22"/>
          <w:szCs w:val="22"/>
        </w:rPr>
        <w:fldChar w:fldCharType="end"/>
      </w:r>
      <w:bookmarkEnd w:id="7"/>
      <w:r w:rsidR="00DC3F0F" w:rsidRPr="007A4674">
        <w:rPr>
          <w:sz w:val="22"/>
          <w:szCs w:val="22"/>
        </w:rPr>
        <w:t xml:space="preserve"> Care Delivery  </w:t>
      </w:r>
      <w:r w:rsidR="00AE290F">
        <w:rPr>
          <w:sz w:val="22"/>
          <w:szCs w:val="22"/>
        </w:rPr>
        <w:fldChar w:fldCharType="begin">
          <w:ffData>
            <w:name w:val="Check9"/>
            <w:enabled/>
            <w:calcOnExit w:val="0"/>
            <w:checkBox>
              <w:sizeAuto/>
              <w:default w:val="0"/>
            </w:checkBox>
          </w:ffData>
        </w:fldChar>
      </w:r>
      <w:bookmarkStart w:id="8" w:name="Check9"/>
      <w:r w:rsidR="00AE290F">
        <w:rPr>
          <w:sz w:val="22"/>
          <w:szCs w:val="22"/>
        </w:rPr>
        <w:instrText xml:space="preserve"> FORMCHECKBOX </w:instrText>
      </w:r>
      <w:r w:rsidR="00EF14CB">
        <w:rPr>
          <w:sz w:val="22"/>
          <w:szCs w:val="22"/>
        </w:rPr>
      </w:r>
      <w:r w:rsidR="00EF14CB">
        <w:rPr>
          <w:sz w:val="22"/>
          <w:szCs w:val="22"/>
        </w:rPr>
        <w:fldChar w:fldCharType="separate"/>
      </w:r>
      <w:r w:rsidR="00AE290F">
        <w:rPr>
          <w:sz w:val="22"/>
          <w:szCs w:val="22"/>
        </w:rPr>
        <w:fldChar w:fldCharType="end"/>
      </w:r>
      <w:bookmarkEnd w:id="8"/>
      <w:r w:rsidR="00DC3F0F" w:rsidRPr="007A4674">
        <w:rPr>
          <w:sz w:val="22"/>
          <w:szCs w:val="22"/>
        </w:rPr>
        <w:t xml:space="preserve"> Collaboration  </w:t>
      </w:r>
      <w:r>
        <w:rPr>
          <w:sz w:val="22"/>
          <w:szCs w:val="22"/>
        </w:rPr>
        <w:fldChar w:fldCharType="begin">
          <w:ffData>
            <w:name w:val="Check10"/>
            <w:enabled/>
            <w:calcOnExit w:val="0"/>
            <w:checkBox>
              <w:sizeAuto/>
              <w:default w:val="0"/>
            </w:checkBox>
          </w:ffData>
        </w:fldChar>
      </w:r>
      <w:bookmarkStart w:id="9" w:name="Check10"/>
      <w:r>
        <w:rPr>
          <w:sz w:val="22"/>
          <w:szCs w:val="22"/>
        </w:rPr>
        <w:instrText xml:space="preserve"> FORMCHECKBOX </w:instrText>
      </w:r>
      <w:r w:rsidR="00EF14CB">
        <w:rPr>
          <w:sz w:val="22"/>
          <w:szCs w:val="22"/>
        </w:rPr>
      </w:r>
      <w:r w:rsidR="00EF14CB">
        <w:rPr>
          <w:sz w:val="22"/>
          <w:szCs w:val="22"/>
        </w:rPr>
        <w:fldChar w:fldCharType="separate"/>
      </w:r>
      <w:r>
        <w:rPr>
          <w:sz w:val="22"/>
          <w:szCs w:val="22"/>
        </w:rPr>
        <w:fldChar w:fldCharType="end"/>
      </w:r>
      <w:bookmarkEnd w:id="9"/>
      <w:r w:rsidR="00897185" w:rsidRPr="007A4674">
        <w:rPr>
          <w:sz w:val="22"/>
          <w:szCs w:val="22"/>
        </w:rPr>
        <w:t xml:space="preserve"> Regulation/Legislation</w:t>
      </w:r>
      <w:r w:rsidR="00897185">
        <w:rPr>
          <w:sz w:val="22"/>
          <w:szCs w:val="22"/>
        </w:rPr>
        <w:t xml:space="preserve">  </w:t>
      </w:r>
      <w:r w:rsidR="00897185"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EF14CB">
        <w:rPr>
          <w:sz w:val="22"/>
          <w:szCs w:val="22"/>
        </w:rPr>
      </w:r>
      <w:r w:rsidR="00EF14CB">
        <w:rPr>
          <w:sz w:val="22"/>
          <w:szCs w:val="22"/>
        </w:rPr>
        <w:fldChar w:fldCharType="separate"/>
      </w:r>
      <w:r w:rsidR="00897185" w:rsidRPr="007A4674">
        <w:rPr>
          <w:sz w:val="22"/>
          <w:szCs w:val="22"/>
        </w:rPr>
        <w:fldChar w:fldCharType="end"/>
      </w:r>
      <w:r w:rsidR="00897185" w:rsidRPr="007A4674">
        <w:rPr>
          <w:sz w:val="22"/>
          <w:szCs w:val="22"/>
        </w:rPr>
        <w:t xml:space="preserve"> Pt. Safety</w:t>
      </w:r>
    </w:p>
    <w:p w14:paraId="64C4F09E"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724FBCC8" w14:textId="77777777" w:rsidR="007A4674" w:rsidRPr="00BB6092"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10" w:name="Check12"/>
      <w:r>
        <w:rPr>
          <w:sz w:val="22"/>
          <w:szCs w:val="22"/>
        </w:rPr>
        <w:instrText xml:space="preserve"> FORMCHECKBOX </w:instrText>
      </w:r>
      <w:r w:rsidR="00EF14CB">
        <w:rPr>
          <w:sz w:val="22"/>
          <w:szCs w:val="22"/>
        </w:rPr>
      </w:r>
      <w:r w:rsidR="00EF14CB">
        <w:rPr>
          <w:sz w:val="22"/>
          <w:szCs w:val="22"/>
        </w:rPr>
        <w:fldChar w:fldCharType="separate"/>
      </w:r>
      <w:r>
        <w:rPr>
          <w:sz w:val="22"/>
          <w:szCs w:val="22"/>
        </w:rPr>
        <w:fldChar w:fldCharType="end"/>
      </w:r>
      <w:bookmarkEnd w:id="10"/>
      <w:r w:rsidR="007A4674" w:rsidRPr="007A4674">
        <w:rPr>
          <w:sz w:val="22"/>
          <w:szCs w:val="22"/>
        </w:rPr>
        <w:t xml:space="preserve"> Quality/Outcome/Indicator  </w:t>
      </w:r>
      <w:r w:rsidR="007A4674" w:rsidRPr="007A4674">
        <w:rPr>
          <w:sz w:val="22"/>
          <w:szCs w:val="22"/>
        </w:rPr>
        <w:fldChar w:fldCharType="begin">
          <w:ffData>
            <w:name w:val="Check13"/>
            <w:enabled/>
            <w:calcOnExit w:val="0"/>
            <w:checkBox>
              <w:sizeAuto/>
              <w:default w:val="0"/>
            </w:checkBox>
          </w:ffData>
        </w:fldChar>
      </w:r>
      <w:bookmarkStart w:id="11" w:name="Check13"/>
      <w:r w:rsidR="007A4674" w:rsidRPr="007A4674">
        <w:rPr>
          <w:sz w:val="22"/>
          <w:szCs w:val="22"/>
        </w:rPr>
        <w:instrText xml:space="preserve"> FORMCHECKBOX </w:instrText>
      </w:r>
      <w:r w:rsidR="00EF14CB">
        <w:rPr>
          <w:sz w:val="22"/>
          <w:szCs w:val="22"/>
        </w:rPr>
      </w:r>
      <w:r w:rsidR="00EF14CB">
        <w:rPr>
          <w:sz w:val="22"/>
          <w:szCs w:val="22"/>
        </w:rPr>
        <w:fldChar w:fldCharType="separate"/>
      </w:r>
      <w:r w:rsidR="007A4674" w:rsidRPr="007A4674">
        <w:rPr>
          <w:sz w:val="22"/>
          <w:szCs w:val="22"/>
        </w:rPr>
        <w:fldChar w:fldCharType="end"/>
      </w:r>
      <w:bookmarkEnd w:id="11"/>
      <w:r w:rsidR="007A4674"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2" w:name="Check14"/>
      <w:r w:rsidR="00BB6092">
        <w:rPr>
          <w:sz w:val="22"/>
          <w:szCs w:val="22"/>
        </w:rPr>
        <w:instrText xml:space="preserve"> FORMCHECKBOX </w:instrText>
      </w:r>
      <w:r w:rsidR="00EF14CB">
        <w:rPr>
          <w:sz w:val="22"/>
          <w:szCs w:val="22"/>
        </w:rPr>
      </w:r>
      <w:r w:rsidR="00EF14CB">
        <w:rPr>
          <w:sz w:val="22"/>
          <w:szCs w:val="22"/>
        </w:rPr>
        <w:fldChar w:fldCharType="separate"/>
      </w:r>
      <w:r w:rsidR="00BB6092">
        <w:rPr>
          <w:sz w:val="22"/>
          <w:szCs w:val="22"/>
        </w:rPr>
        <w:fldChar w:fldCharType="end"/>
      </w:r>
      <w:bookmarkEnd w:id="12"/>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780A2742" w14:textId="77777777" w:rsidR="00965356" w:rsidRPr="008A4E86" w:rsidRDefault="00965356" w:rsidP="00965356">
      <w:pPr>
        <w:ind w:left="-990" w:firstLine="990"/>
        <w:rPr>
          <w:sz w:val="24"/>
          <w:szCs w:val="24"/>
        </w:rPr>
      </w:pPr>
      <w:r w:rsidRPr="008A4E86">
        <w:rPr>
          <w:sz w:val="24"/>
          <w:szCs w:val="24"/>
        </w:rPr>
        <w:t>Keyword(s)</w:t>
      </w:r>
    </w:p>
    <w:p w14:paraId="389110AE" w14:textId="77777777"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14:paraId="3039A6DF" w14:textId="77777777" w:rsidR="00C56C4A" w:rsidRDefault="00C846D4" w:rsidP="00965356">
      <w:pPr>
        <w:ind w:left="-990" w:firstLine="990"/>
        <w:rPr>
          <w:sz w:val="24"/>
          <w:szCs w:val="24"/>
        </w:rPr>
      </w:pPr>
      <w:r>
        <w:rPr>
          <w:sz w:val="24"/>
          <w:szCs w:val="24"/>
        </w:rPr>
        <w:t>R</w:t>
      </w:r>
      <w:r w:rsidR="00C56C4A">
        <w:rPr>
          <w:sz w:val="24"/>
          <w:szCs w:val="24"/>
        </w:rPr>
        <w:t xml:space="preserve">equired </w:t>
      </w:r>
    </w:p>
    <w:p w14:paraId="2EC393AD" w14:textId="77777777" w:rsidR="00C56C4A" w:rsidRDefault="00C56C4A" w:rsidP="00965356">
      <w:pPr>
        <w:ind w:left="-990" w:firstLine="990"/>
        <w:rPr>
          <w:sz w:val="24"/>
          <w:szCs w:val="24"/>
        </w:rPr>
      </w:pPr>
      <w:proofErr w:type="gramStart"/>
      <w:r>
        <w:rPr>
          <w:sz w:val="24"/>
          <w:szCs w:val="24"/>
        </w:rPr>
        <w:t>for</w:t>
      </w:r>
      <w:proofErr w:type="gramEnd"/>
      <w:r>
        <w:rPr>
          <w:sz w:val="24"/>
          <w:szCs w:val="24"/>
        </w:rPr>
        <w:t xml:space="preserve"> website</w:t>
      </w:r>
    </w:p>
    <w:p w14:paraId="20052572" w14:textId="77777777" w:rsidR="00965356" w:rsidRPr="008A4E86" w:rsidRDefault="00C846D4" w:rsidP="00965356">
      <w:pPr>
        <w:ind w:left="-990" w:firstLine="990"/>
        <w:rPr>
          <w:sz w:val="24"/>
          <w:szCs w:val="24"/>
        </w:rPr>
      </w:pPr>
      <w:proofErr w:type="gramStart"/>
      <w:r>
        <w:rPr>
          <w:sz w:val="24"/>
          <w:szCs w:val="24"/>
        </w:rPr>
        <w:t>archiving</w:t>
      </w:r>
      <w:proofErr w:type="gramEnd"/>
    </w:p>
    <w:p w14:paraId="007A58D7" w14:textId="77777777" w:rsidR="00B31344" w:rsidRPr="008A4E86" w:rsidRDefault="00B31344" w:rsidP="00965356">
      <w:pPr>
        <w:ind w:left="-990" w:firstLine="990"/>
        <w:rPr>
          <w:sz w:val="24"/>
          <w:szCs w:val="24"/>
        </w:rPr>
      </w:pPr>
    </w:p>
    <w:p w14:paraId="70AEDC16" w14:textId="77777777" w:rsidR="00197B99"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14:paraId="7F3E29BB" w14:textId="77777777" w:rsidR="00B31344" w:rsidRDefault="00197B99" w:rsidP="00BF3CAC">
      <w:pPr>
        <w:ind w:left="1260" w:hanging="1260"/>
        <w:rPr>
          <w:sz w:val="24"/>
          <w:szCs w:val="24"/>
        </w:rPr>
      </w:pPr>
      <w:r>
        <w:rPr>
          <w:sz w:val="24"/>
          <w:szCs w:val="24"/>
        </w:rPr>
        <w:br w:type="page"/>
      </w:r>
    </w:p>
    <w:p w14:paraId="0ED3EC57" w14:textId="77777777" w:rsidR="00336C4B" w:rsidRPr="008A4E86" w:rsidRDefault="00336C4B" w:rsidP="00BF3CAC">
      <w:pPr>
        <w:ind w:left="1260" w:hanging="1260"/>
        <w:rPr>
          <w:sz w:val="24"/>
          <w:szCs w:val="24"/>
        </w:rPr>
      </w:pPr>
    </w:p>
    <w:tbl>
      <w:tblPr>
        <w:tblW w:w="140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6869"/>
        <w:gridCol w:w="1819"/>
      </w:tblGrid>
      <w:tr w:rsidR="009F3D0C" w:rsidRPr="00202655" w14:paraId="569911EE" w14:textId="77777777" w:rsidTr="004F23F4">
        <w:trPr>
          <w:trHeight w:val="904"/>
          <w:tblHeader/>
        </w:trPr>
        <w:tc>
          <w:tcPr>
            <w:tcW w:w="6966" w:type="dxa"/>
            <w:tcBorders>
              <w:bottom w:val="single" w:sz="4" w:space="0" w:color="auto"/>
            </w:tcBorders>
            <w:shd w:val="clear" w:color="auto" w:fill="D9D9D9"/>
            <w:vAlign w:val="center"/>
          </w:tcPr>
          <w:p w14:paraId="731E6D64" w14:textId="77777777" w:rsidR="009F3D0C" w:rsidRPr="00681095" w:rsidRDefault="009F3D0C" w:rsidP="00202655">
            <w:pPr>
              <w:jc w:val="center"/>
              <w:rPr>
                <w:rFonts w:ascii="Calibri" w:hAnsi="Calibri"/>
                <w:sz w:val="24"/>
                <w:szCs w:val="24"/>
              </w:rPr>
            </w:pPr>
            <w:r w:rsidRPr="00681095">
              <w:rPr>
                <w:rFonts w:ascii="Calibri" w:hAnsi="Calibri"/>
                <w:sz w:val="24"/>
                <w:szCs w:val="24"/>
              </w:rPr>
              <w:t>Responder Info</w:t>
            </w:r>
          </w:p>
        </w:tc>
        <w:tc>
          <w:tcPr>
            <w:tcW w:w="5301" w:type="dxa"/>
            <w:shd w:val="clear" w:color="auto" w:fill="D9D9D9"/>
            <w:vAlign w:val="center"/>
          </w:tcPr>
          <w:p w14:paraId="71578079" w14:textId="3B4B52B0" w:rsidR="009F3D0C" w:rsidRPr="00681095" w:rsidRDefault="00B26DDF" w:rsidP="005A6011">
            <w:pPr>
              <w:pStyle w:val="ListParagraph"/>
              <w:ind w:left="0"/>
              <w:jc w:val="center"/>
              <w:rPr>
                <w:sz w:val="24"/>
                <w:szCs w:val="24"/>
              </w:rPr>
            </w:pPr>
            <w:r>
              <w:rPr>
                <w:sz w:val="24"/>
                <w:szCs w:val="24"/>
              </w:rPr>
              <w:t>Answer</w:t>
            </w:r>
          </w:p>
        </w:tc>
        <w:tc>
          <w:tcPr>
            <w:tcW w:w="1808" w:type="dxa"/>
            <w:tcBorders>
              <w:bottom w:val="single" w:sz="4" w:space="0" w:color="auto"/>
            </w:tcBorders>
            <w:shd w:val="clear" w:color="auto" w:fill="D9D9D9"/>
            <w:vAlign w:val="center"/>
          </w:tcPr>
          <w:p w14:paraId="44E89892" w14:textId="77777777" w:rsidR="009F3D0C" w:rsidRPr="00681095" w:rsidRDefault="009F3D0C" w:rsidP="005A6011">
            <w:pPr>
              <w:spacing w:before="120"/>
              <w:jc w:val="center"/>
              <w:rPr>
                <w:rFonts w:ascii="Calibri" w:hAnsi="Calibri"/>
                <w:sz w:val="24"/>
                <w:szCs w:val="24"/>
              </w:rPr>
            </w:pPr>
            <w:r w:rsidRPr="00681095">
              <w:rPr>
                <w:rFonts w:ascii="Calibri" w:hAnsi="Calibri"/>
                <w:sz w:val="24"/>
                <w:szCs w:val="24"/>
              </w:rPr>
              <w:t>Attachment(s)*</w:t>
            </w:r>
          </w:p>
          <w:p w14:paraId="2A31E132" w14:textId="77777777" w:rsidR="009F3D0C" w:rsidRPr="00681095" w:rsidRDefault="009F3D0C" w:rsidP="00202655">
            <w:pPr>
              <w:jc w:val="both"/>
              <w:rPr>
                <w:rFonts w:ascii="Calibri" w:hAnsi="Calibri"/>
                <w:sz w:val="24"/>
                <w:szCs w:val="24"/>
              </w:rPr>
            </w:pPr>
            <w:r w:rsidRPr="00681095">
              <w:rPr>
                <w:rFonts w:ascii="Calibri" w:hAnsi="Calibri"/>
                <w:sz w:val="24"/>
                <w:szCs w:val="24"/>
              </w:rPr>
              <w:t xml:space="preserve"> </w:t>
            </w:r>
          </w:p>
        </w:tc>
      </w:tr>
      <w:tr w:rsidR="009F3D0C" w:rsidRPr="00202655" w14:paraId="139F5D63" w14:textId="77777777" w:rsidTr="00991194">
        <w:trPr>
          <w:trHeight w:val="302"/>
        </w:trPr>
        <w:tc>
          <w:tcPr>
            <w:tcW w:w="3600" w:type="dxa"/>
            <w:shd w:val="clear" w:color="auto" w:fill="auto"/>
          </w:tcPr>
          <w:p w14:paraId="2E959F5A" w14:textId="77777777" w:rsidR="00B26DDF" w:rsidRDefault="00B26DDF" w:rsidP="00B26DDF">
            <w:pPr>
              <w:rPr>
                <w:color w:val="1F497D"/>
                <w:lang w:eastAsia="en-CA"/>
              </w:rPr>
            </w:pPr>
            <w:r>
              <w:rPr>
                <w:b/>
                <w:bCs/>
                <w:color w:val="000080"/>
                <w:sz w:val="24"/>
                <w:szCs w:val="24"/>
              </w:rPr>
              <w:t>Julie Pendleton</w:t>
            </w:r>
          </w:p>
          <w:p w14:paraId="3D0EFF4F" w14:textId="77777777" w:rsidR="00B26DDF" w:rsidRDefault="00B26DDF" w:rsidP="00B26DDF">
            <w:pPr>
              <w:rPr>
                <w:color w:val="1F497D"/>
              </w:rPr>
            </w:pPr>
            <w:r>
              <w:rPr>
                <w:color w:val="404040"/>
                <w:sz w:val="24"/>
                <w:szCs w:val="24"/>
              </w:rPr>
              <w:t>Manager of Registration and Switchboard | Finance</w:t>
            </w:r>
          </w:p>
          <w:p w14:paraId="03655BB6" w14:textId="77777777" w:rsidR="00B26DDF" w:rsidRDefault="00B26DDF" w:rsidP="00B26DDF">
            <w:pPr>
              <w:rPr>
                <w:color w:val="1F497D"/>
              </w:rPr>
            </w:pPr>
            <w:r>
              <w:rPr>
                <w:b/>
                <w:bCs/>
                <w:color w:val="000080"/>
                <w:sz w:val="24"/>
                <w:szCs w:val="24"/>
              </w:rPr>
              <w:t>Grey Bruce Health Services</w:t>
            </w:r>
            <w:r>
              <w:rPr>
                <w:color w:val="808080"/>
                <w:sz w:val="24"/>
                <w:szCs w:val="24"/>
              </w:rPr>
              <w:t xml:space="preserve"> </w:t>
            </w:r>
            <w:r>
              <w:rPr>
                <w:color w:val="404040"/>
                <w:sz w:val="24"/>
                <w:szCs w:val="24"/>
              </w:rPr>
              <w:t xml:space="preserve">│ </w:t>
            </w:r>
            <w:proofErr w:type="spellStart"/>
            <w:r>
              <w:rPr>
                <w:color w:val="404040"/>
                <w:sz w:val="24"/>
                <w:szCs w:val="24"/>
              </w:rPr>
              <w:t>Meaford</w:t>
            </w:r>
            <w:proofErr w:type="spellEnd"/>
            <w:r>
              <w:rPr>
                <w:color w:val="404040"/>
                <w:sz w:val="24"/>
                <w:szCs w:val="24"/>
              </w:rPr>
              <w:t xml:space="preserve">  </w:t>
            </w:r>
          </w:p>
          <w:p w14:paraId="627BF8B5" w14:textId="77777777" w:rsidR="00B26DDF" w:rsidRDefault="00B26DDF" w:rsidP="00B26DDF">
            <w:pPr>
              <w:rPr>
                <w:color w:val="1F497D"/>
              </w:rPr>
            </w:pPr>
            <w:r>
              <w:rPr>
                <w:color w:val="000080"/>
                <w:sz w:val="24"/>
                <w:szCs w:val="24"/>
              </w:rPr>
              <w:t>T</w:t>
            </w:r>
            <w:r>
              <w:rPr>
                <w:color w:val="747474"/>
                <w:sz w:val="24"/>
                <w:szCs w:val="24"/>
              </w:rPr>
              <w:t xml:space="preserve"> </w:t>
            </w:r>
            <w:r>
              <w:rPr>
                <w:color w:val="404040"/>
                <w:sz w:val="24"/>
                <w:szCs w:val="24"/>
              </w:rPr>
              <w:t>519.538.1311 Ext 4295</w:t>
            </w:r>
            <w:r>
              <w:rPr>
                <w:color w:val="747474"/>
                <w:sz w:val="24"/>
                <w:szCs w:val="24"/>
              </w:rPr>
              <w:t xml:space="preserve"> | C 519-374-7252</w:t>
            </w:r>
          </w:p>
          <w:p w14:paraId="49011C4F" w14:textId="77777777" w:rsidR="00B26DDF" w:rsidRDefault="00B26DDF" w:rsidP="00B26DDF">
            <w:pPr>
              <w:rPr>
                <w:color w:val="1F497D"/>
              </w:rPr>
            </w:pPr>
            <w:hyperlink r:id="rId7" w:history="1">
              <w:r>
                <w:rPr>
                  <w:rStyle w:val="Hyperlink"/>
                  <w:sz w:val="24"/>
                  <w:szCs w:val="24"/>
                </w:rPr>
                <w:t>www.gbhs.on.ca</w:t>
              </w:r>
            </w:hyperlink>
          </w:p>
          <w:p w14:paraId="4951BE56" w14:textId="77777777" w:rsidR="009F3D0C" w:rsidRPr="00681095" w:rsidRDefault="009F3D0C" w:rsidP="00B26DDF">
            <w:pPr>
              <w:rPr>
                <w:rFonts w:ascii="Calibri" w:hAnsi="Calibri"/>
                <w:sz w:val="24"/>
                <w:szCs w:val="24"/>
              </w:rPr>
            </w:pPr>
          </w:p>
        </w:tc>
        <w:tc>
          <w:tcPr>
            <w:tcW w:w="8606" w:type="dxa"/>
            <w:shd w:val="clear" w:color="auto" w:fill="auto"/>
          </w:tcPr>
          <w:p w14:paraId="3D361EE1" w14:textId="77777777" w:rsidR="00B26DDF" w:rsidRDefault="00B26DDF" w:rsidP="00B26DDF">
            <w:pPr>
              <w:rPr>
                <w:color w:val="1F497D"/>
                <w:lang w:eastAsia="en-CA"/>
              </w:rPr>
            </w:pPr>
            <w:r>
              <w:rPr>
                <w:color w:val="1F497D"/>
              </w:rPr>
              <w:t>We typically do not help patients with obtaining health cards.  The only documentation or information we offer is the MOH health card information and then ask the patient to go to their nearest Service Ontario office to obtain a valid health card.</w:t>
            </w:r>
          </w:p>
          <w:p w14:paraId="604B721B" w14:textId="77777777" w:rsidR="00B26DDF" w:rsidRDefault="00B26DDF" w:rsidP="00B26DDF">
            <w:pPr>
              <w:rPr>
                <w:color w:val="1F497D"/>
              </w:rPr>
            </w:pPr>
          </w:p>
          <w:p w14:paraId="5FFFD224" w14:textId="267918E8" w:rsidR="009F3D0C" w:rsidRPr="00681095" w:rsidRDefault="009F3D0C" w:rsidP="00B26DDF">
            <w:pPr>
              <w:spacing w:before="100" w:beforeAutospacing="1" w:after="100" w:afterAutospacing="1"/>
              <w:rPr>
                <w:sz w:val="24"/>
                <w:szCs w:val="24"/>
              </w:rPr>
            </w:pPr>
          </w:p>
        </w:tc>
        <w:tc>
          <w:tcPr>
            <w:tcW w:w="1869" w:type="dxa"/>
            <w:shd w:val="clear" w:color="auto" w:fill="auto"/>
          </w:tcPr>
          <w:p w14:paraId="742D944E" w14:textId="3AA3E3E6" w:rsidR="009F3D0C" w:rsidRPr="00681095" w:rsidRDefault="009F3D0C" w:rsidP="00202655">
            <w:pPr>
              <w:jc w:val="both"/>
              <w:rPr>
                <w:rFonts w:ascii="Calibri" w:hAnsi="Calibri"/>
                <w:sz w:val="24"/>
                <w:szCs w:val="24"/>
              </w:rPr>
            </w:pPr>
          </w:p>
        </w:tc>
      </w:tr>
      <w:tr w:rsidR="009F3D0C" w:rsidRPr="00202655" w14:paraId="1A1AA4C0" w14:textId="77777777" w:rsidTr="00991194">
        <w:trPr>
          <w:trHeight w:val="302"/>
        </w:trPr>
        <w:tc>
          <w:tcPr>
            <w:tcW w:w="3600" w:type="dxa"/>
            <w:shd w:val="clear" w:color="auto" w:fill="auto"/>
          </w:tcPr>
          <w:p w14:paraId="6E836794" w14:textId="77777777" w:rsidR="00B26DDF" w:rsidRDefault="00B26DDF" w:rsidP="00B26DDF">
            <w:pPr>
              <w:rPr>
                <w:lang w:val="en-CA"/>
              </w:rPr>
            </w:pPr>
            <w:r>
              <w:t>Sarah King, BSW, MSW, RSW</w:t>
            </w:r>
          </w:p>
          <w:p w14:paraId="42298C01" w14:textId="77777777" w:rsidR="00B26DDF" w:rsidRDefault="00B26DDF" w:rsidP="00B26DDF">
            <w:r>
              <w:t>Social Worker</w:t>
            </w:r>
          </w:p>
          <w:p w14:paraId="4EECEA4A" w14:textId="77777777" w:rsidR="00B26DDF" w:rsidRDefault="00B26DDF" w:rsidP="00B26DDF">
            <w:r>
              <w:t xml:space="preserve">Markham Stouffville Hospital </w:t>
            </w:r>
          </w:p>
          <w:p w14:paraId="63CE6BEA" w14:textId="77777777" w:rsidR="009F3D0C" w:rsidRPr="00681095" w:rsidRDefault="009F3D0C" w:rsidP="00B26DDF">
            <w:pPr>
              <w:rPr>
                <w:rFonts w:ascii="Calibri" w:hAnsi="Calibri"/>
                <w:sz w:val="24"/>
                <w:szCs w:val="24"/>
              </w:rPr>
            </w:pPr>
          </w:p>
        </w:tc>
        <w:tc>
          <w:tcPr>
            <w:tcW w:w="8606" w:type="dxa"/>
            <w:shd w:val="clear" w:color="auto" w:fill="auto"/>
          </w:tcPr>
          <w:p w14:paraId="7D7A71BE" w14:textId="77777777" w:rsidR="00B26DDF" w:rsidRDefault="00B26DDF" w:rsidP="00B26DDF">
            <w:pPr>
              <w:rPr>
                <w:i/>
                <w:iCs/>
                <w:lang w:val="en-CA"/>
              </w:rPr>
            </w:pPr>
            <w:r>
              <w:rPr>
                <w:i/>
                <w:iCs/>
              </w:rPr>
              <w:t>How do organizations deal with helping patients obtain OHIP coverage when they don’t have proper ID or family to assist?</w:t>
            </w:r>
          </w:p>
          <w:p w14:paraId="5D6A9270" w14:textId="77777777" w:rsidR="00B26DDF" w:rsidRDefault="00B26DDF" w:rsidP="00B26DDF">
            <w:pPr>
              <w:pStyle w:val="ListParagraph"/>
              <w:numPr>
                <w:ilvl w:val="0"/>
                <w:numId w:val="9"/>
              </w:numPr>
              <w:rPr>
                <w:i/>
                <w:iCs/>
              </w:rPr>
            </w:pPr>
            <w:r>
              <w:rPr>
                <w:i/>
                <w:iCs/>
              </w:rPr>
              <w:t>This depends on the reason why they might not have OHIP coverage, but for example if a pt. is homeless we may work with them to get them connected with an ID clinic – I don’t know of one in York Region but there are certainly many clinics in other regions (e.g. this one  </w:t>
            </w:r>
            <w:hyperlink r:id="rId8" w:history="1">
              <w:r>
                <w:rPr>
                  <w:rStyle w:val="Hyperlink"/>
                </w:rPr>
                <w:t>https://unisonhcs.org/service/id-clinic/</w:t>
              </w:r>
            </w:hyperlink>
          </w:p>
          <w:p w14:paraId="5C80BBCF" w14:textId="77777777" w:rsidR="00B26DDF" w:rsidRDefault="00B26DDF" w:rsidP="00B26DDF">
            <w:pPr>
              <w:pStyle w:val="ListParagraph"/>
              <w:numPr>
                <w:ilvl w:val="0"/>
                <w:numId w:val="9"/>
              </w:numPr>
              <w:rPr>
                <w:i/>
                <w:iCs/>
              </w:rPr>
            </w:pPr>
            <w:r>
              <w:rPr>
                <w:i/>
                <w:iCs/>
              </w:rPr>
              <w:t>Sometimes if no family are involved we try to locate supportive friends/</w:t>
            </w:r>
            <w:proofErr w:type="spellStart"/>
            <w:r>
              <w:rPr>
                <w:i/>
                <w:iCs/>
              </w:rPr>
              <w:t>neighbours</w:t>
            </w:r>
            <w:proofErr w:type="spellEnd"/>
            <w:r>
              <w:rPr>
                <w:i/>
                <w:iCs/>
              </w:rPr>
              <w:t xml:space="preserve"> who may be willing to assist with this process if </w:t>
            </w:r>
            <w:proofErr w:type="spellStart"/>
            <w:r>
              <w:rPr>
                <w:i/>
                <w:iCs/>
              </w:rPr>
              <w:t>pt’s</w:t>
            </w:r>
            <w:proofErr w:type="spellEnd"/>
            <w:r>
              <w:rPr>
                <w:i/>
                <w:iCs/>
              </w:rPr>
              <w:t xml:space="preserve"> have a length admission</w:t>
            </w:r>
          </w:p>
          <w:p w14:paraId="51B1EE55" w14:textId="77777777" w:rsidR="00B26DDF" w:rsidRDefault="00B26DDF" w:rsidP="00B26DDF">
            <w:pPr>
              <w:pStyle w:val="ListParagraph"/>
              <w:numPr>
                <w:ilvl w:val="0"/>
                <w:numId w:val="9"/>
              </w:numPr>
              <w:rPr>
                <w:i/>
                <w:iCs/>
              </w:rPr>
            </w:pPr>
            <w:r>
              <w:rPr>
                <w:i/>
                <w:iCs/>
              </w:rPr>
              <w:t>Sometimes we assist with Ontario forms that need completing if a pt. needs to replace a card but can’t visit the Service Ontario due to hospitalization (during non covid times)</w:t>
            </w:r>
          </w:p>
          <w:p w14:paraId="32110F91" w14:textId="77777777" w:rsidR="00B26DDF" w:rsidRDefault="00B26DDF" w:rsidP="00B26DDF">
            <w:pPr>
              <w:pStyle w:val="ListParagraph"/>
              <w:numPr>
                <w:ilvl w:val="0"/>
                <w:numId w:val="9"/>
              </w:numPr>
              <w:rPr>
                <w:i/>
                <w:iCs/>
              </w:rPr>
            </w:pPr>
            <w:r>
              <w:rPr>
                <w:i/>
                <w:iCs/>
              </w:rPr>
              <w:t>Sometimes we assist with utilizing the online Ontario system for replacing of ID such as birth certificates so that then a OHIP card could be replaced</w:t>
            </w:r>
          </w:p>
          <w:p w14:paraId="538EFB9A" w14:textId="77777777" w:rsidR="00B26DDF" w:rsidRDefault="00B26DDF" w:rsidP="00B26DDF">
            <w:pPr>
              <w:rPr>
                <w:i/>
                <w:iCs/>
              </w:rPr>
            </w:pPr>
            <w:r>
              <w:rPr>
                <w:i/>
                <w:iCs/>
              </w:rPr>
              <w:t xml:space="preserve">Who typically assists with this?  </w:t>
            </w:r>
          </w:p>
          <w:p w14:paraId="2F571930" w14:textId="77777777" w:rsidR="00B26DDF" w:rsidRDefault="00B26DDF" w:rsidP="00B26DDF">
            <w:pPr>
              <w:pStyle w:val="ListParagraph"/>
              <w:numPr>
                <w:ilvl w:val="0"/>
                <w:numId w:val="9"/>
              </w:numPr>
              <w:rPr>
                <w:i/>
                <w:iCs/>
              </w:rPr>
            </w:pPr>
            <w:r>
              <w:rPr>
                <w:i/>
                <w:iCs/>
              </w:rPr>
              <w:t xml:space="preserve">The Social Worker’s would assist with this </w:t>
            </w:r>
          </w:p>
          <w:p w14:paraId="3B6E22E6" w14:textId="77777777" w:rsidR="00B26DDF" w:rsidRDefault="00B26DDF" w:rsidP="00B26DDF">
            <w:pPr>
              <w:rPr>
                <w:i/>
                <w:iCs/>
              </w:rPr>
            </w:pPr>
            <w:r>
              <w:rPr>
                <w:i/>
                <w:iCs/>
              </w:rPr>
              <w:t>Can you share your process and any supportive documents (policies etc.)?</w:t>
            </w:r>
          </w:p>
          <w:p w14:paraId="0B3DB0F1" w14:textId="77777777" w:rsidR="00B26DDF" w:rsidRDefault="00B26DDF" w:rsidP="00B26DDF">
            <w:pPr>
              <w:pStyle w:val="ListParagraph"/>
              <w:numPr>
                <w:ilvl w:val="0"/>
                <w:numId w:val="9"/>
              </w:numPr>
              <w:rPr>
                <w:color w:val="000000"/>
              </w:rPr>
            </w:pPr>
            <w:r>
              <w:rPr>
                <w:color w:val="000000"/>
              </w:rPr>
              <w:t>I’m not aware of any formal process’ or policies in regards to this topic</w:t>
            </w:r>
          </w:p>
          <w:p w14:paraId="010EDEC2" w14:textId="480E3FBC" w:rsidR="009F3D0C" w:rsidRPr="00681095" w:rsidRDefault="009F3D0C" w:rsidP="00B26DDF">
            <w:pPr>
              <w:rPr>
                <w:rFonts w:ascii="Calibri" w:hAnsi="Calibri"/>
                <w:sz w:val="24"/>
                <w:szCs w:val="24"/>
              </w:rPr>
            </w:pPr>
          </w:p>
        </w:tc>
        <w:tc>
          <w:tcPr>
            <w:tcW w:w="1869" w:type="dxa"/>
            <w:shd w:val="clear" w:color="auto" w:fill="auto"/>
          </w:tcPr>
          <w:p w14:paraId="7AC186E3" w14:textId="3153A911" w:rsidR="009F3D0C" w:rsidRDefault="009F3D0C" w:rsidP="007E768F">
            <w:pPr>
              <w:jc w:val="both"/>
              <w:rPr>
                <w:rFonts w:ascii="Calibri" w:hAnsi="Calibri"/>
                <w:sz w:val="24"/>
                <w:szCs w:val="24"/>
              </w:rPr>
            </w:pPr>
          </w:p>
          <w:p w14:paraId="6D60B0A4" w14:textId="03DB9B75" w:rsidR="007E768F" w:rsidRDefault="007E768F" w:rsidP="007E768F">
            <w:pPr>
              <w:jc w:val="both"/>
              <w:rPr>
                <w:rFonts w:ascii="Calibri" w:hAnsi="Calibri"/>
                <w:sz w:val="24"/>
                <w:szCs w:val="24"/>
              </w:rPr>
            </w:pPr>
          </w:p>
          <w:p w14:paraId="728DBB55" w14:textId="6570BEC6" w:rsidR="007E768F" w:rsidRDefault="007E768F" w:rsidP="007E768F">
            <w:pPr>
              <w:jc w:val="both"/>
              <w:rPr>
                <w:rFonts w:ascii="Calibri" w:hAnsi="Calibri"/>
                <w:sz w:val="24"/>
                <w:szCs w:val="24"/>
              </w:rPr>
            </w:pPr>
          </w:p>
          <w:p w14:paraId="4258AC3B" w14:textId="77777777" w:rsidR="007E768F" w:rsidRDefault="007E768F" w:rsidP="007E768F">
            <w:pPr>
              <w:jc w:val="both"/>
              <w:rPr>
                <w:rFonts w:ascii="Calibri" w:hAnsi="Calibri"/>
                <w:sz w:val="24"/>
                <w:szCs w:val="24"/>
              </w:rPr>
            </w:pPr>
          </w:p>
          <w:p w14:paraId="3284576C" w14:textId="4F35FE7C" w:rsidR="007E768F" w:rsidRPr="00681095" w:rsidRDefault="007E768F" w:rsidP="007E768F">
            <w:pPr>
              <w:jc w:val="both"/>
              <w:rPr>
                <w:rFonts w:ascii="Calibri" w:hAnsi="Calibri"/>
                <w:sz w:val="24"/>
                <w:szCs w:val="24"/>
              </w:rPr>
            </w:pPr>
          </w:p>
        </w:tc>
      </w:tr>
      <w:tr w:rsidR="009F3D0C" w:rsidRPr="00202655" w14:paraId="71E190A7" w14:textId="77777777" w:rsidTr="00991194">
        <w:trPr>
          <w:trHeight w:val="302"/>
        </w:trPr>
        <w:tc>
          <w:tcPr>
            <w:tcW w:w="3600" w:type="dxa"/>
            <w:shd w:val="clear" w:color="auto" w:fill="auto"/>
          </w:tcPr>
          <w:p w14:paraId="7B936089" w14:textId="77777777" w:rsidR="00B26DDF" w:rsidRDefault="00B26DDF" w:rsidP="00B26DDF">
            <w:pPr>
              <w:rPr>
                <w:rFonts w:ascii="Tahoma" w:hAnsi="Tahoma" w:cs="Tahoma"/>
                <w:color w:val="000000"/>
                <w:lang w:val="en-CA" w:eastAsia="en-CA"/>
              </w:rPr>
            </w:pPr>
            <w:r>
              <w:rPr>
                <w:rFonts w:ascii="Lucida Calligraphy" w:hAnsi="Lucida Calligraphy"/>
                <w:color w:val="000000"/>
                <w:sz w:val="24"/>
                <w:szCs w:val="24"/>
                <w:lang w:eastAsia="en-CA"/>
              </w:rPr>
              <w:t>Sarah Jorgensen</w:t>
            </w:r>
            <w:r>
              <w:rPr>
                <w:rFonts w:ascii="Tahoma" w:hAnsi="Tahoma" w:cs="Tahoma"/>
                <w:color w:val="000000"/>
                <w:lang w:eastAsia="en-CA"/>
              </w:rPr>
              <w:t xml:space="preserve"> RN, BA, BScN, MSc</w:t>
            </w:r>
            <w:r>
              <w:rPr>
                <w:rFonts w:ascii="Tahoma" w:hAnsi="Tahoma" w:cs="Tahoma"/>
                <w:color w:val="000000"/>
                <w:lang w:eastAsia="en-CA"/>
              </w:rPr>
              <w:br/>
              <w:t>Clinical Educator – Critical Care Unit and Medical Cardiology (C5)</w:t>
            </w:r>
            <w:r>
              <w:rPr>
                <w:rFonts w:ascii="Tahoma" w:hAnsi="Tahoma" w:cs="Tahoma"/>
                <w:i/>
                <w:iCs/>
                <w:color w:val="000000"/>
                <w:lang w:eastAsia="en-CA"/>
              </w:rPr>
              <w:br/>
            </w:r>
            <w:r>
              <w:rPr>
                <w:rFonts w:ascii="Tahoma" w:hAnsi="Tahoma" w:cs="Tahoma"/>
                <w:color w:val="000000"/>
                <w:lang w:eastAsia="en-CA"/>
              </w:rPr>
              <w:t>Brant Community Healthcare System</w:t>
            </w:r>
            <w:r>
              <w:rPr>
                <w:rFonts w:ascii="Tahoma" w:hAnsi="Tahoma" w:cs="Tahoma"/>
                <w:color w:val="000000"/>
                <w:lang w:eastAsia="en-CA"/>
              </w:rPr>
              <w:br/>
              <w:t>200 Terrace Hill Street</w:t>
            </w:r>
            <w:r>
              <w:rPr>
                <w:rFonts w:ascii="Tahoma" w:hAnsi="Tahoma" w:cs="Tahoma"/>
                <w:color w:val="000000"/>
                <w:lang w:eastAsia="en-CA"/>
              </w:rPr>
              <w:br/>
              <w:t>Brantford, ON</w:t>
            </w:r>
            <w:r>
              <w:rPr>
                <w:rFonts w:ascii="Tahoma" w:hAnsi="Tahoma" w:cs="Tahoma"/>
                <w:color w:val="000000"/>
                <w:lang w:eastAsia="en-CA"/>
              </w:rPr>
              <w:br/>
            </w:r>
            <w:r>
              <w:rPr>
                <w:rFonts w:ascii="Tahoma" w:hAnsi="Tahoma" w:cs="Tahoma"/>
                <w:color w:val="000000"/>
                <w:lang w:eastAsia="en-CA"/>
              </w:rPr>
              <w:lastRenderedPageBreak/>
              <w:t>N3R 1G9</w:t>
            </w:r>
            <w:r>
              <w:rPr>
                <w:rFonts w:ascii="Tahoma" w:hAnsi="Tahoma" w:cs="Tahoma"/>
                <w:color w:val="000000"/>
                <w:lang w:eastAsia="en-CA"/>
              </w:rPr>
              <w:br/>
              <w:t>Telephone: (519)751-5544 ext. 4275</w:t>
            </w:r>
            <w:r>
              <w:rPr>
                <w:rFonts w:ascii="Tahoma" w:hAnsi="Tahoma" w:cs="Tahoma"/>
                <w:color w:val="000000"/>
                <w:lang w:eastAsia="en-CA"/>
              </w:rPr>
              <w:br/>
              <w:t xml:space="preserve">Email: </w:t>
            </w:r>
            <w:hyperlink r:id="rId9" w:history="1">
              <w:r>
                <w:rPr>
                  <w:rStyle w:val="Hyperlink"/>
                  <w:rFonts w:ascii="Tahoma" w:hAnsi="Tahoma" w:cs="Tahoma"/>
                  <w:lang w:eastAsia="en-CA"/>
                </w:rPr>
                <w:t>sarah.jorgensen@bchsys.org</w:t>
              </w:r>
            </w:hyperlink>
          </w:p>
          <w:p w14:paraId="0B2F28EA" w14:textId="77777777" w:rsidR="009F3D0C" w:rsidRPr="00681095" w:rsidRDefault="009F3D0C" w:rsidP="007E768F">
            <w:pPr>
              <w:rPr>
                <w:rFonts w:ascii="Calibri" w:hAnsi="Calibri"/>
                <w:sz w:val="24"/>
                <w:szCs w:val="24"/>
              </w:rPr>
            </w:pPr>
          </w:p>
        </w:tc>
        <w:tc>
          <w:tcPr>
            <w:tcW w:w="8606" w:type="dxa"/>
            <w:shd w:val="clear" w:color="auto" w:fill="auto"/>
          </w:tcPr>
          <w:p w14:paraId="7EF9E738" w14:textId="77777777" w:rsidR="00B26DDF" w:rsidRDefault="00B26DDF" w:rsidP="00B26DDF">
            <w:pPr>
              <w:rPr>
                <w:color w:val="1F497D"/>
                <w:lang w:val="en-CA"/>
              </w:rPr>
            </w:pPr>
            <w:r>
              <w:rPr>
                <w:color w:val="1F497D"/>
              </w:rPr>
              <w:lastRenderedPageBreak/>
              <w:t xml:space="preserve">We do not have a policy or standard of care that supports this process. Our Social Workers provide assistance with this process.  There is a report that is generated in our Navigation Department of any admitted patients the day prior who have no valid OHCN in Meditech.  Mental Health support their own patients with this process and social work receives a referral for Health </w:t>
            </w:r>
            <w:proofErr w:type="spellStart"/>
            <w:r>
              <w:rPr>
                <w:color w:val="1F497D"/>
              </w:rPr>
              <w:t>Card</w:t>
            </w:r>
            <w:proofErr w:type="spellEnd"/>
            <w:r>
              <w:rPr>
                <w:color w:val="1F497D"/>
              </w:rPr>
              <w:t xml:space="preserve"> assistance (there is a procedure in Meditech for Health Card).</w:t>
            </w:r>
          </w:p>
          <w:p w14:paraId="2B415BF5" w14:textId="77777777" w:rsidR="009F3D0C" w:rsidRPr="00681095" w:rsidRDefault="009F3D0C" w:rsidP="007E768F">
            <w:pPr>
              <w:rPr>
                <w:rFonts w:ascii="Calibri" w:hAnsi="Calibri"/>
                <w:sz w:val="24"/>
                <w:szCs w:val="24"/>
              </w:rPr>
            </w:pPr>
          </w:p>
        </w:tc>
        <w:tc>
          <w:tcPr>
            <w:tcW w:w="1869" w:type="dxa"/>
            <w:shd w:val="clear" w:color="auto" w:fill="auto"/>
          </w:tcPr>
          <w:p w14:paraId="05719804" w14:textId="4EB90526" w:rsidR="009F3D0C" w:rsidRPr="00681095" w:rsidRDefault="009F3D0C" w:rsidP="00202655">
            <w:pPr>
              <w:jc w:val="both"/>
              <w:rPr>
                <w:rFonts w:ascii="Calibri" w:hAnsi="Calibri"/>
                <w:sz w:val="24"/>
                <w:szCs w:val="24"/>
              </w:rPr>
            </w:pPr>
          </w:p>
        </w:tc>
      </w:tr>
      <w:tr w:rsidR="009F3D0C" w:rsidRPr="00202655" w14:paraId="6D6DBF08" w14:textId="77777777" w:rsidTr="00991194">
        <w:trPr>
          <w:trHeight w:val="302"/>
        </w:trPr>
        <w:tc>
          <w:tcPr>
            <w:tcW w:w="3600" w:type="dxa"/>
            <w:shd w:val="clear" w:color="auto" w:fill="auto"/>
          </w:tcPr>
          <w:p w14:paraId="1F378E28" w14:textId="77777777" w:rsidR="00B26DDF" w:rsidRDefault="00B26DDF" w:rsidP="00B26DDF">
            <w:pPr>
              <w:rPr>
                <w:rFonts w:ascii="Century Schoolbook" w:hAnsi="Century Schoolbook"/>
                <w:color w:val="548DD4"/>
                <w:sz w:val="28"/>
                <w:szCs w:val="28"/>
                <w:lang w:eastAsia="en-CA"/>
              </w:rPr>
            </w:pPr>
            <w:r>
              <w:rPr>
                <w:rFonts w:ascii="Century Schoolbook" w:hAnsi="Century Schoolbook"/>
                <w:color w:val="548DD4"/>
                <w:sz w:val="28"/>
                <w:szCs w:val="28"/>
              </w:rPr>
              <w:t xml:space="preserve">Susan Murphy </w:t>
            </w:r>
            <w:r>
              <w:rPr>
                <w:rFonts w:ascii="Century Schoolbook" w:hAnsi="Century Schoolbook"/>
                <w:color w:val="548DD4"/>
                <w:sz w:val="24"/>
                <w:szCs w:val="24"/>
              </w:rPr>
              <w:t>RN BScN</w:t>
            </w:r>
            <w:r>
              <w:rPr>
                <w:rFonts w:ascii="Century Schoolbook" w:hAnsi="Century Schoolbook"/>
                <w:color w:val="548DD4"/>
                <w:sz w:val="28"/>
                <w:szCs w:val="28"/>
              </w:rPr>
              <w:t xml:space="preserve"> </w:t>
            </w:r>
            <w:r>
              <w:rPr>
                <w:rFonts w:ascii="Century Schoolbook" w:hAnsi="Century Schoolbook"/>
                <w:color w:val="548DD4"/>
              </w:rPr>
              <w:t>CPMHN( C )</w:t>
            </w:r>
          </w:p>
          <w:p w14:paraId="3155520C" w14:textId="77777777" w:rsidR="00B26DDF" w:rsidRDefault="00B26DDF" w:rsidP="00B26DDF">
            <w:pPr>
              <w:rPr>
                <w:rFonts w:ascii="Century Schoolbook" w:hAnsi="Century Schoolbook"/>
                <w:color w:val="17365D"/>
                <w:sz w:val="22"/>
                <w:szCs w:val="22"/>
              </w:rPr>
            </w:pPr>
            <w:r>
              <w:rPr>
                <w:rFonts w:ascii="Century Schoolbook" w:hAnsi="Century Schoolbook"/>
                <w:color w:val="17365D"/>
              </w:rPr>
              <w:t>Practice Specialist</w:t>
            </w:r>
          </w:p>
          <w:p w14:paraId="31397512" w14:textId="77777777" w:rsidR="00B26DDF" w:rsidRDefault="00B26DDF" w:rsidP="00B26DDF">
            <w:pPr>
              <w:rPr>
                <w:rFonts w:ascii="Century Schoolbook" w:hAnsi="Century Schoolbook"/>
                <w:color w:val="17365D"/>
              </w:rPr>
            </w:pPr>
            <w:r>
              <w:rPr>
                <w:rFonts w:ascii="Century Schoolbook" w:hAnsi="Century Schoolbook"/>
                <w:color w:val="17365D"/>
              </w:rPr>
              <w:t xml:space="preserve">Mental Health Program </w:t>
            </w:r>
          </w:p>
          <w:p w14:paraId="044CFDCC" w14:textId="77777777" w:rsidR="00B26DDF" w:rsidRDefault="00B26DDF" w:rsidP="00B26DDF">
            <w:pPr>
              <w:rPr>
                <w:rFonts w:ascii="Century Schoolbook" w:hAnsi="Century Schoolbook"/>
                <w:color w:val="17365D"/>
              </w:rPr>
            </w:pPr>
            <w:r>
              <w:rPr>
                <w:rFonts w:ascii="Century Schoolbook" w:hAnsi="Century Schoolbook"/>
                <w:color w:val="17365D"/>
              </w:rPr>
              <w:t>Behavioral Supports Transition Unit</w:t>
            </w:r>
          </w:p>
          <w:p w14:paraId="18B12ED0" w14:textId="77777777" w:rsidR="00B26DDF" w:rsidRDefault="00B26DDF" w:rsidP="00B26DDF">
            <w:pPr>
              <w:rPr>
                <w:rFonts w:ascii="Century Schoolbook" w:hAnsi="Century Schoolbook"/>
                <w:color w:val="548DD4"/>
              </w:rPr>
            </w:pPr>
            <w:proofErr w:type="spellStart"/>
            <w:r>
              <w:rPr>
                <w:rFonts w:ascii="Century Schoolbook" w:hAnsi="Century Schoolbook"/>
                <w:color w:val="17365D"/>
              </w:rPr>
              <w:t>Quinte</w:t>
            </w:r>
            <w:proofErr w:type="spellEnd"/>
            <w:r>
              <w:rPr>
                <w:rFonts w:ascii="Century Schoolbook" w:hAnsi="Century Schoolbook"/>
                <w:color w:val="17365D"/>
              </w:rPr>
              <w:t xml:space="preserve"> Health Care</w:t>
            </w:r>
          </w:p>
          <w:p w14:paraId="605DA1C6" w14:textId="77777777" w:rsidR="00B26DDF" w:rsidRDefault="00B26DDF" w:rsidP="00B26DDF">
            <w:pPr>
              <w:rPr>
                <w:rFonts w:ascii="Century Schoolbook" w:hAnsi="Century Schoolbook"/>
                <w:color w:val="17365D"/>
              </w:rPr>
            </w:pPr>
            <w:r>
              <w:rPr>
                <w:rFonts w:ascii="Century Schoolbook" w:hAnsi="Century Schoolbook"/>
                <w:color w:val="17365D"/>
              </w:rPr>
              <w:t>265 Dundas St E.</w:t>
            </w:r>
          </w:p>
          <w:p w14:paraId="03141C53" w14:textId="77777777" w:rsidR="00B26DDF" w:rsidRDefault="00B26DDF" w:rsidP="00B26DDF">
            <w:pPr>
              <w:rPr>
                <w:rFonts w:ascii="Century Schoolbook" w:hAnsi="Century Schoolbook"/>
                <w:color w:val="17365D"/>
              </w:rPr>
            </w:pPr>
            <w:r>
              <w:rPr>
                <w:rFonts w:ascii="Century Schoolbook" w:hAnsi="Century Schoolbook"/>
                <w:color w:val="17365D"/>
              </w:rPr>
              <w:t xml:space="preserve">Belleville, ON </w:t>
            </w:r>
          </w:p>
          <w:p w14:paraId="358F4524" w14:textId="77777777" w:rsidR="00B26DDF" w:rsidRDefault="00B26DDF" w:rsidP="00B26DDF">
            <w:pPr>
              <w:rPr>
                <w:rFonts w:ascii="Century Schoolbook" w:hAnsi="Century Schoolbook"/>
                <w:color w:val="17365D"/>
              </w:rPr>
            </w:pPr>
            <w:r>
              <w:rPr>
                <w:rFonts w:ascii="Century Schoolbook" w:hAnsi="Century Schoolbook"/>
                <w:color w:val="17365D"/>
              </w:rPr>
              <w:t xml:space="preserve">Office: 613 969 7400 </w:t>
            </w:r>
            <w:proofErr w:type="spellStart"/>
            <w:r>
              <w:rPr>
                <w:rFonts w:ascii="Century Schoolbook" w:hAnsi="Century Schoolbook"/>
                <w:color w:val="17365D"/>
              </w:rPr>
              <w:t>ext</w:t>
            </w:r>
            <w:proofErr w:type="spellEnd"/>
            <w:r>
              <w:rPr>
                <w:rFonts w:ascii="Century Schoolbook" w:hAnsi="Century Schoolbook"/>
                <w:color w:val="17365D"/>
              </w:rPr>
              <w:t xml:space="preserve"> 2111</w:t>
            </w:r>
          </w:p>
          <w:p w14:paraId="0B6FCFF1" w14:textId="37A4741D" w:rsidR="00B26DDF" w:rsidRPr="00B26DDF" w:rsidRDefault="00B26DDF" w:rsidP="00B26DDF">
            <w:pPr>
              <w:rPr>
                <w:rFonts w:ascii="Century Schoolbook" w:hAnsi="Century Schoolbook"/>
                <w:color w:val="1F497D"/>
              </w:rPr>
            </w:pPr>
            <w:r>
              <w:rPr>
                <w:rFonts w:ascii="Century Schoolbook" w:hAnsi="Century Schoolbook"/>
                <w:color w:val="17365D"/>
              </w:rPr>
              <w:t>Email:</w:t>
            </w:r>
            <w:r>
              <w:rPr>
                <w:rFonts w:ascii="Century Schoolbook" w:hAnsi="Century Schoolbook"/>
                <w:color w:val="1F497D"/>
              </w:rPr>
              <w:t xml:space="preserve"> </w:t>
            </w:r>
            <w:hyperlink r:id="rId10" w:history="1">
              <w:r>
                <w:rPr>
                  <w:rStyle w:val="Hyperlink"/>
                  <w:rFonts w:ascii="Century Schoolbook" w:hAnsi="Century Schoolbook"/>
                </w:rPr>
                <w:t>smurphy@qhc.on.ca</w:t>
              </w:r>
            </w:hyperlink>
            <w:r>
              <w:rPr>
                <w:rFonts w:ascii="Century Schoolbook" w:hAnsi="Century Schoolbook"/>
                <w:color w:val="1F497D"/>
              </w:rPr>
              <w:t xml:space="preserve">  </w:t>
            </w:r>
          </w:p>
          <w:p w14:paraId="5B88F989" w14:textId="77777777" w:rsidR="00B26DDF" w:rsidRDefault="00B26DDF" w:rsidP="00B26DDF">
            <w:pPr>
              <w:rPr>
                <w:rFonts w:ascii="Script MT Bold" w:hAnsi="Script MT Bold"/>
                <w:color w:val="1F497D"/>
                <w:sz w:val="28"/>
                <w:szCs w:val="28"/>
              </w:rPr>
            </w:pPr>
          </w:p>
          <w:p w14:paraId="376139B5" w14:textId="77777777" w:rsidR="00B26DDF" w:rsidRDefault="00B26DDF" w:rsidP="00B26DDF">
            <w:pPr>
              <w:rPr>
                <w:rFonts w:ascii="Script MT Bold" w:hAnsi="Script MT Bold"/>
                <w:color w:val="1F497D"/>
                <w:sz w:val="28"/>
                <w:szCs w:val="28"/>
                <w:lang w:eastAsia="en-CA"/>
              </w:rPr>
            </w:pPr>
            <w:r>
              <w:rPr>
                <w:rFonts w:ascii="Script MT Bold" w:hAnsi="Script MT Bold"/>
                <w:color w:val="1F497D"/>
                <w:sz w:val="28"/>
                <w:szCs w:val="28"/>
              </w:rPr>
              <w:t>Leah Bond RSSW</w:t>
            </w:r>
          </w:p>
          <w:p w14:paraId="27EF95DE" w14:textId="77777777" w:rsidR="00B26DDF" w:rsidRDefault="00B26DDF" w:rsidP="00B26DDF">
            <w:pPr>
              <w:rPr>
                <w:rFonts w:ascii="Calibri" w:hAnsi="Calibri"/>
                <w:color w:val="1F497D"/>
                <w:sz w:val="22"/>
                <w:szCs w:val="22"/>
              </w:rPr>
            </w:pPr>
          </w:p>
          <w:p w14:paraId="2D553992" w14:textId="77777777" w:rsidR="00B26DDF" w:rsidRDefault="00B26DDF" w:rsidP="00B26DDF">
            <w:pPr>
              <w:rPr>
                <w:color w:val="1F497D"/>
              </w:rPr>
            </w:pPr>
            <w:r>
              <w:rPr>
                <w:color w:val="1F497D"/>
              </w:rPr>
              <w:t xml:space="preserve">(613) 969-7400 </w:t>
            </w:r>
            <w:proofErr w:type="spellStart"/>
            <w:r>
              <w:rPr>
                <w:color w:val="1F497D"/>
              </w:rPr>
              <w:t>ext</w:t>
            </w:r>
            <w:proofErr w:type="spellEnd"/>
            <w:r>
              <w:rPr>
                <w:color w:val="1F497D"/>
              </w:rPr>
              <w:t xml:space="preserve"> 2458</w:t>
            </w:r>
          </w:p>
          <w:p w14:paraId="398E5A4D" w14:textId="77777777" w:rsidR="00B26DDF" w:rsidRDefault="00B26DDF" w:rsidP="00B26DDF">
            <w:pPr>
              <w:rPr>
                <w:color w:val="1F497D"/>
              </w:rPr>
            </w:pPr>
            <w:r>
              <w:rPr>
                <w:color w:val="1F497D"/>
              </w:rPr>
              <w:t>265 Dundas St. East</w:t>
            </w:r>
          </w:p>
          <w:p w14:paraId="252B01A8" w14:textId="77777777" w:rsidR="00B26DDF" w:rsidRDefault="00B26DDF" w:rsidP="00B26DDF">
            <w:pPr>
              <w:rPr>
                <w:color w:val="1F497D"/>
              </w:rPr>
            </w:pPr>
            <w:r>
              <w:rPr>
                <w:color w:val="1F497D"/>
              </w:rPr>
              <w:t>Belleville, ON</w:t>
            </w:r>
          </w:p>
          <w:p w14:paraId="7DEB6105" w14:textId="77777777" w:rsidR="00B26DDF" w:rsidRDefault="00B26DDF" w:rsidP="00B26DDF">
            <w:pPr>
              <w:rPr>
                <w:color w:val="1F497D"/>
              </w:rPr>
            </w:pPr>
            <w:r>
              <w:rPr>
                <w:color w:val="1F497D"/>
              </w:rPr>
              <w:t>K8N 5A9</w:t>
            </w:r>
          </w:p>
          <w:p w14:paraId="75774BE4" w14:textId="72F8120C" w:rsidR="009F3D0C" w:rsidRPr="00681095" w:rsidRDefault="009F3D0C" w:rsidP="007E768F">
            <w:pPr>
              <w:spacing w:after="75"/>
              <w:rPr>
                <w:rFonts w:ascii="Calibri" w:hAnsi="Calibri"/>
                <w:sz w:val="24"/>
                <w:szCs w:val="24"/>
              </w:rPr>
            </w:pPr>
          </w:p>
        </w:tc>
        <w:tc>
          <w:tcPr>
            <w:tcW w:w="8606" w:type="dxa"/>
            <w:shd w:val="clear" w:color="auto" w:fill="auto"/>
          </w:tcPr>
          <w:p w14:paraId="7E794CFC" w14:textId="77777777" w:rsidR="00B26DDF" w:rsidRDefault="00B26DDF" w:rsidP="00B26DDF">
            <w:pPr>
              <w:rPr>
                <w:color w:val="1F497D"/>
              </w:rPr>
            </w:pPr>
          </w:p>
          <w:p w14:paraId="28B15F5E" w14:textId="77777777" w:rsidR="00B26DDF" w:rsidRDefault="00B26DDF" w:rsidP="00B26DDF">
            <w:pPr>
              <w:rPr>
                <w:color w:val="1F497D"/>
                <w:lang w:val="en-CA" w:eastAsia="en-CA"/>
              </w:rPr>
            </w:pPr>
            <w:r>
              <w:rPr>
                <w:color w:val="1F497D"/>
              </w:rPr>
              <w:t xml:space="preserve">My understanding is that social work (SW) would get notification from our finance department and then SW would facilitate getting proper identification through Service Ontario. When there is no family to assist with this process, SW </w:t>
            </w:r>
            <w:proofErr w:type="gramStart"/>
            <w:r>
              <w:rPr>
                <w:color w:val="1F497D"/>
              </w:rPr>
              <w:t>need’s  to</w:t>
            </w:r>
            <w:proofErr w:type="gramEnd"/>
            <w:r>
              <w:rPr>
                <w:color w:val="1F497D"/>
              </w:rPr>
              <w:t xml:space="preserve"> get special permissions to work as an advocate for the patient. The physician needs to fill out a special form to do this. I am looping in Leah who is a social worker in our organization, as she may be able to assist us by offering more detail. </w:t>
            </w:r>
          </w:p>
          <w:p w14:paraId="0E8B6047" w14:textId="77777777" w:rsidR="00B26DDF" w:rsidRDefault="00B26DDF" w:rsidP="00B26DDF">
            <w:pPr>
              <w:rPr>
                <w:color w:val="1F497D"/>
              </w:rPr>
            </w:pPr>
          </w:p>
          <w:p w14:paraId="13F939AB" w14:textId="77777777" w:rsidR="00B26DDF" w:rsidRDefault="00B26DDF" w:rsidP="00B26DDF">
            <w:pPr>
              <w:rPr>
                <w:color w:val="1F497D"/>
              </w:rPr>
            </w:pPr>
          </w:p>
          <w:p w14:paraId="662B5182" w14:textId="77777777" w:rsidR="00B26DDF" w:rsidRDefault="00B26DDF" w:rsidP="00B26DDF">
            <w:pPr>
              <w:rPr>
                <w:color w:val="1F497D"/>
              </w:rPr>
            </w:pPr>
          </w:p>
          <w:p w14:paraId="26E2CB82" w14:textId="77777777" w:rsidR="00B26DDF" w:rsidRDefault="00B26DDF" w:rsidP="00B26DDF">
            <w:pPr>
              <w:rPr>
                <w:color w:val="1F497D"/>
              </w:rPr>
            </w:pPr>
          </w:p>
          <w:p w14:paraId="674B26E1" w14:textId="77777777" w:rsidR="00B26DDF" w:rsidRDefault="00B26DDF" w:rsidP="00B26DDF">
            <w:pPr>
              <w:rPr>
                <w:color w:val="1F497D"/>
                <w:lang w:eastAsia="en-CA"/>
              </w:rPr>
            </w:pPr>
            <w:r>
              <w:rPr>
                <w:color w:val="1F497D"/>
              </w:rPr>
              <w:t xml:space="preserve">This is correct. The paperwork we provide to the physician is a medical exemption request to allow family or a POA to take the patient’s identification to Service Ontario on their behalf in order to update this information. We also provide the health card renewal paperwork to the patient and at times a letter that the patient signs to allow their family member to receive the transaction record from Service Ontario. Ultimately it is the </w:t>
            </w:r>
            <w:proofErr w:type="gramStart"/>
            <w:r>
              <w:rPr>
                <w:color w:val="1F497D"/>
              </w:rPr>
              <w:t>patients</w:t>
            </w:r>
            <w:proofErr w:type="gramEnd"/>
            <w:r>
              <w:rPr>
                <w:color w:val="1F497D"/>
              </w:rPr>
              <w:t xml:space="preserve"> responsibility to update the OHIP information. There is retro coverage for up to three months if the patient does not have someone to take the paperwork to Service Ontario on their behalf. We ask the patient to notify the finance department as soon as they have an updated version code. </w:t>
            </w:r>
          </w:p>
          <w:p w14:paraId="7CA75DBD" w14:textId="533DC5D7" w:rsidR="009F3D0C" w:rsidRPr="00681095" w:rsidRDefault="009F3D0C" w:rsidP="00B26DDF">
            <w:pPr>
              <w:rPr>
                <w:rFonts w:ascii="Calibri" w:hAnsi="Calibri"/>
                <w:sz w:val="24"/>
                <w:szCs w:val="24"/>
              </w:rPr>
            </w:pPr>
          </w:p>
        </w:tc>
        <w:tc>
          <w:tcPr>
            <w:tcW w:w="1869" w:type="dxa"/>
            <w:shd w:val="clear" w:color="auto" w:fill="auto"/>
          </w:tcPr>
          <w:p w14:paraId="3BC41BDD" w14:textId="3C6AB9DC" w:rsidR="009F3D0C" w:rsidRPr="00681095" w:rsidRDefault="009F3D0C" w:rsidP="00202655">
            <w:pPr>
              <w:jc w:val="both"/>
              <w:rPr>
                <w:rFonts w:ascii="Calibri" w:hAnsi="Calibri"/>
                <w:sz w:val="24"/>
                <w:szCs w:val="24"/>
              </w:rPr>
            </w:pPr>
          </w:p>
        </w:tc>
      </w:tr>
      <w:tr w:rsidR="009F3D0C" w:rsidRPr="00202655" w14:paraId="26C3B7E8" w14:textId="77777777" w:rsidTr="00991194">
        <w:trPr>
          <w:trHeight w:val="302"/>
        </w:trPr>
        <w:tc>
          <w:tcPr>
            <w:tcW w:w="3600" w:type="dxa"/>
            <w:shd w:val="clear" w:color="auto" w:fill="auto"/>
          </w:tcPr>
          <w:p w14:paraId="0F12E202" w14:textId="77777777" w:rsidR="00EF14CB" w:rsidRDefault="00EF14CB" w:rsidP="00EF14CB">
            <w:pPr>
              <w:rPr>
                <w:rFonts w:ascii="Book Antiqua" w:hAnsi="Book Antiqua"/>
                <w:color w:val="002060"/>
                <w:sz w:val="24"/>
                <w:szCs w:val="24"/>
                <w:lang w:val="en-CA" w:eastAsia="en-CA"/>
              </w:rPr>
            </w:pPr>
            <w:r>
              <w:rPr>
                <w:rFonts w:ascii="Book Antiqua" w:hAnsi="Book Antiqua"/>
                <w:color w:val="002060"/>
                <w:sz w:val="24"/>
                <w:szCs w:val="24"/>
                <w:lang w:eastAsia="en-CA"/>
              </w:rPr>
              <w:t xml:space="preserve">Corinne Savignac, R.N., BScN, </w:t>
            </w:r>
          </w:p>
          <w:p w14:paraId="627510E9" w14:textId="77777777" w:rsidR="00EF14CB" w:rsidRDefault="00EF14CB" w:rsidP="00EF14CB">
            <w:pPr>
              <w:rPr>
                <w:rFonts w:ascii="Book Antiqua" w:hAnsi="Book Antiqua"/>
                <w:color w:val="002060"/>
                <w:sz w:val="24"/>
                <w:szCs w:val="24"/>
                <w:lang w:eastAsia="en-CA"/>
              </w:rPr>
            </w:pPr>
            <w:r>
              <w:rPr>
                <w:rFonts w:ascii="Book Antiqua" w:hAnsi="Book Antiqua"/>
                <w:color w:val="002060"/>
                <w:sz w:val="24"/>
                <w:szCs w:val="24"/>
                <w:lang w:eastAsia="en-CA"/>
              </w:rPr>
              <w:t>Nurse Clinician General Internal Medicine</w:t>
            </w:r>
          </w:p>
          <w:p w14:paraId="40169E99" w14:textId="77777777" w:rsidR="00EF14CB" w:rsidRDefault="00EF14CB" w:rsidP="00EF14CB">
            <w:pPr>
              <w:rPr>
                <w:rFonts w:ascii="Book Antiqua" w:hAnsi="Book Antiqua"/>
                <w:color w:val="002060"/>
                <w:sz w:val="24"/>
                <w:szCs w:val="24"/>
                <w:lang w:eastAsia="en-CA"/>
              </w:rPr>
            </w:pPr>
            <w:r>
              <w:rPr>
                <w:rFonts w:ascii="Book Antiqua" w:hAnsi="Book Antiqua"/>
                <w:color w:val="002060"/>
                <w:sz w:val="24"/>
                <w:szCs w:val="24"/>
                <w:lang w:eastAsia="en-CA"/>
              </w:rPr>
              <w:t>705-523-7100</w:t>
            </w:r>
          </w:p>
          <w:p w14:paraId="3ECF3943" w14:textId="77777777" w:rsidR="00EF14CB" w:rsidRDefault="00EF14CB" w:rsidP="00EF14CB">
            <w:pPr>
              <w:rPr>
                <w:rFonts w:ascii="Book Antiqua" w:hAnsi="Book Antiqua"/>
                <w:color w:val="002060"/>
                <w:sz w:val="24"/>
                <w:szCs w:val="24"/>
                <w:lang w:eastAsia="en-CA"/>
              </w:rPr>
            </w:pPr>
            <w:r>
              <w:rPr>
                <w:rFonts w:ascii="Book Antiqua" w:hAnsi="Book Antiqua"/>
                <w:color w:val="002060"/>
                <w:sz w:val="24"/>
                <w:szCs w:val="24"/>
                <w:lang w:eastAsia="en-CA"/>
              </w:rPr>
              <w:t>Extension 3315</w:t>
            </w:r>
          </w:p>
          <w:p w14:paraId="2ED48579" w14:textId="77777777" w:rsidR="00EF14CB" w:rsidRDefault="00EF14CB" w:rsidP="00EF14CB">
            <w:pPr>
              <w:rPr>
                <w:rFonts w:ascii="Arial Narrow" w:hAnsi="Arial Narrow"/>
                <w:b/>
                <w:bCs/>
                <w:color w:val="FF9900"/>
                <w:sz w:val="22"/>
                <w:szCs w:val="22"/>
                <w:lang w:eastAsia="en-CA"/>
              </w:rPr>
            </w:pPr>
            <w:r>
              <w:rPr>
                <w:rFonts w:ascii="Arial Narrow" w:hAnsi="Arial Narrow"/>
                <w:b/>
                <w:bCs/>
                <w:color w:val="FF9900"/>
                <w:lang w:eastAsia="en-CA"/>
              </w:rPr>
              <w:t>Health Sciences North | Horizon Santé-Nord</w:t>
            </w:r>
          </w:p>
          <w:p w14:paraId="2A114D66" w14:textId="77777777" w:rsidR="00EF14CB" w:rsidRDefault="00EF14CB" w:rsidP="00EF14CB">
            <w:pPr>
              <w:rPr>
                <w:rFonts w:ascii="Arial Narrow" w:hAnsi="Arial Narrow"/>
                <w:color w:val="000080"/>
                <w:lang w:val="en-CA" w:eastAsia="en-CA"/>
              </w:rPr>
            </w:pPr>
            <w:r>
              <w:rPr>
                <w:rFonts w:ascii="Arial Narrow" w:hAnsi="Arial Narrow"/>
                <w:color w:val="000080"/>
                <w:lang w:eastAsia="en-CA"/>
              </w:rPr>
              <w:t xml:space="preserve">41 Ramsey Lake Road </w:t>
            </w:r>
            <w:r>
              <w:rPr>
                <w:rFonts w:ascii="Arial Narrow" w:hAnsi="Arial Narrow"/>
                <w:color w:val="000080"/>
                <w:lang w:eastAsia="en-CA"/>
              </w:rPr>
              <w:br/>
              <w:t xml:space="preserve">Sudbury, Ontario P3E 5J1 </w:t>
            </w:r>
          </w:p>
          <w:p w14:paraId="74D2FEBE" w14:textId="77777777" w:rsidR="00EF14CB" w:rsidRDefault="00EF14CB" w:rsidP="00EF14CB">
            <w:pPr>
              <w:rPr>
                <w:rFonts w:ascii="Arial Narrow" w:hAnsi="Arial Narrow"/>
                <w:color w:val="0000FF"/>
                <w:u w:val="single"/>
                <w:lang w:eastAsia="en-CA"/>
              </w:rPr>
            </w:pPr>
            <w:r>
              <w:rPr>
                <w:rFonts w:ascii="Arial Narrow" w:hAnsi="Arial Narrow"/>
                <w:color w:val="000080"/>
                <w:lang w:eastAsia="en-CA"/>
              </w:rPr>
              <w:t xml:space="preserve"> E-mail: </w:t>
            </w:r>
            <w:hyperlink r:id="rId11" w:history="1">
              <w:r>
                <w:rPr>
                  <w:rStyle w:val="Hyperlink"/>
                  <w:rFonts w:ascii="Arial Narrow" w:hAnsi="Arial Narrow"/>
                  <w:lang w:eastAsia="en-CA"/>
                </w:rPr>
                <w:t>csavignac@hsnsudbury.ca</w:t>
              </w:r>
            </w:hyperlink>
          </w:p>
          <w:p w14:paraId="26467644" w14:textId="77777777" w:rsidR="009F3D0C" w:rsidRPr="00681095" w:rsidRDefault="009F3D0C" w:rsidP="001D6133">
            <w:pPr>
              <w:rPr>
                <w:rFonts w:ascii="Calibri" w:hAnsi="Calibri"/>
                <w:sz w:val="24"/>
                <w:szCs w:val="24"/>
              </w:rPr>
            </w:pPr>
          </w:p>
        </w:tc>
        <w:tc>
          <w:tcPr>
            <w:tcW w:w="8606" w:type="dxa"/>
            <w:shd w:val="clear" w:color="auto" w:fill="auto"/>
          </w:tcPr>
          <w:p w14:paraId="73FFF08B" w14:textId="77777777" w:rsidR="00EF14CB" w:rsidRDefault="00EF14CB" w:rsidP="00EF14CB">
            <w:pPr>
              <w:rPr>
                <w:color w:val="1F497D"/>
                <w:lang w:val="en-CA"/>
              </w:rPr>
            </w:pPr>
            <w:r>
              <w:rPr>
                <w:color w:val="1F497D"/>
              </w:rPr>
              <w:t xml:space="preserve">This has happened to us with inpatients and it was the Social Worker who assisted the patient. Outpatients is </w:t>
            </w:r>
            <w:proofErr w:type="gramStart"/>
            <w:r>
              <w:rPr>
                <w:color w:val="1F497D"/>
              </w:rPr>
              <w:t>different ,</w:t>
            </w:r>
            <w:proofErr w:type="gramEnd"/>
            <w:r>
              <w:rPr>
                <w:color w:val="1F497D"/>
              </w:rPr>
              <w:t xml:space="preserve"> if a patient presents they are told that they have to go to Service </w:t>
            </w:r>
            <w:proofErr w:type="spellStart"/>
            <w:r>
              <w:rPr>
                <w:color w:val="1F497D"/>
              </w:rPr>
              <w:t>Ont</w:t>
            </w:r>
            <w:proofErr w:type="spellEnd"/>
            <w:r>
              <w:rPr>
                <w:color w:val="1F497D"/>
              </w:rPr>
              <w:t xml:space="preserve"> for their card or they will be billed. Mental Health may also have someone who assists patients as well.</w:t>
            </w:r>
          </w:p>
          <w:p w14:paraId="3CBC04B3" w14:textId="77777777" w:rsidR="00EF14CB" w:rsidRDefault="00EF14CB" w:rsidP="00EF14CB">
            <w:pPr>
              <w:rPr>
                <w:color w:val="1F497D"/>
              </w:rPr>
            </w:pPr>
          </w:p>
          <w:p w14:paraId="7833D8F4" w14:textId="77777777" w:rsidR="009F3D0C" w:rsidRPr="00681095" w:rsidRDefault="009F3D0C" w:rsidP="001D6133">
            <w:pPr>
              <w:tabs>
                <w:tab w:val="left" w:pos="990"/>
              </w:tabs>
              <w:rPr>
                <w:rFonts w:ascii="Calibri" w:hAnsi="Calibri"/>
                <w:sz w:val="24"/>
                <w:szCs w:val="24"/>
              </w:rPr>
            </w:pPr>
            <w:bookmarkStart w:id="13" w:name="_GoBack"/>
            <w:bookmarkEnd w:id="13"/>
          </w:p>
        </w:tc>
        <w:tc>
          <w:tcPr>
            <w:tcW w:w="1869" w:type="dxa"/>
            <w:shd w:val="clear" w:color="auto" w:fill="auto"/>
          </w:tcPr>
          <w:p w14:paraId="6FD9BF46" w14:textId="583C463C" w:rsidR="009F3D0C" w:rsidRPr="00B22598" w:rsidRDefault="009F3D0C" w:rsidP="007E768F">
            <w:pPr>
              <w:rPr>
                <w:rFonts w:ascii="Calibri" w:hAnsi="Calibri"/>
                <w:sz w:val="24"/>
                <w:szCs w:val="24"/>
              </w:rPr>
            </w:pPr>
          </w:p>
        </w:tc>
      </w:tr>
      <w:tr w:rsidR="009F3D0C" w:rsidRPr="00202655" w14:paraId="39BE8CB6" w14:textId="77777777" w:rsidTr="00991194">
        <w:trPr>
          <w:trHeight w:val="302"/>
        </w:trPr>
        <w:tc>
          <w:tcPr>
            <w:tcW w:w="3600" w:type="dxa"/>
            <w:shd w:val="clear" w:color="auto" w:fill="auto"/>
          </w:tcPr>
          <w:p w14:paraId="3D72F3F5" w14:textId="77777777" w:rsidR="009F3D0C" w:rsidRPr="00681095" w:rsidRDefault="009F3D0C" w:rsidP="007E768F">
            <w:pPr>
              <w:rPr>
                <w:rFonts w:ascii="Calibri" w:hAnsi="Calibri"/>
                <w:sz w:val="24"/>
                <w:szCs w:val="24"/>
              </w:rPr>
            </w:pPr>
          </w:p>
        </w:tc>
        <w:tc>
          <w:tcPr>
            <w:tcW w:w="8606" w:type="dxa"/>
            <w:shd w:val="clear" w:color="auto" w:fill="auto"/>
          </w:tcPr>
          <w:p w14:paraId="7E05CC13" w14:textId="77777777" w:rsidR="009F3D0C" w:rsidRPr="00681095" w:rsidRDefault="009F3D0C" w:rsidP="007E768F">
            <w:pPr>
              <w:rPr>
                <w:rFonts w:ascii="Calibri" w:hAnsi="Calibri"/>
                <w:sz w:val="24"/>
                <w:szCs w:val="24"/>
              </w:rPr>
            </w:pPr>
          </w:p>
        </w:tc>
        <w:tc>
          <w:tcPr>
            <w:tcW w:w="1869" w:type="dxa"/>
            <w:shd w:val="clear" w:color="auto" w:fill="auto"/>
          </w:tcPr>
          <w:p w14:paraId="3F72FF72" w14:textId="1B5F5692" w:rsidR="009F3D0C" w:rsidRPr="00681095" w:rsidRDefault="009F3D0C" w:rsidP="00202655">
            <w:pPr>
              <w:jc w:val="both"/>
              <w:rPr>
                <w:rFonts w:ascii="Calibri" w:hAnsi="Calibri"/>
                <w:sz w:val="24"/>
                <w:szCs w:val="24"/>
              </w:rPr>
            </w:pPr>
          </w:p>
        </w:tc>
      </w:tr>
      <w:tr w:rsidR="009F3D0C" w:rsidRPr="00202655" w14:paraId="07E39B76" w14:textId="77777777" w:rsidTr="00991194">
        <w:trPr>
          <w:trHeight w:val="302"/>
        </w:trPr>
        <w:tc>
          <w:tcPr>
            <w:tcW w:w="3600" w:type="dxa"/>
            <w:shd w:val="clear" w:color="auto" w:fill="auto"/>
          </w:tcPr>
          <w:p w14:paraId="5E28E2DB" w14:textId="77777777" w:rsidR="009F3D0C" w:rsidRPr="00681095" w:rsidRDefault="009F3D0C" w:rsidP="001D6133">
            <w:pPr>
              <w:rPr>
                <w:rFonts w:ascii="Calibri" w:hAnsi="Calibri"/>
                <w:sz w:val="24"/>
                <w:szCs w:val="24"/>
              </w:rPr>
            </w:pPr>
          </w:p>
        </w:tc>
        <w:tc>
          <w:tcPr>
            <w:tcW w:w="8606" w:type="dxa"/>
            <w:shd w:val="clear" w:color="auto" w:fill="auto"/>
          </w:tcPr>
          <w:p w14:paraId="6193C300" w14:textId="77777777" w:rsidR="009F3D0C" w:rsidRPr="00681095" w:rsidRDefault="009F3D0C" w:rsidP="0077025A">
            <w:pPr>
              <w:spacing w:before="100" w:beforeAutospacing="1" w:after="100" w:afterAutospacing="1"/>
              <w:ind w:hanging="360"/>
              <w:rPr>
                <w:rFonts w:ascii="Calibri" w:hAnsi="Calibri"/>
                <w:sz w:val="24"/>
                <w:szCs w:val="24"/>
              </w:rPr>
            </w:pPr>
          </w:p>
        </w:tc>
        <w:tc>
          <w:tcPr>
            <w:tcW w:w="1869" w:type="dxa"/>
            <w:shd w:val="clear" w:color="auto" w:fill="auto"/>
          </w:tcPr>
          <w:p w14:paraId="7CACAFDD" w14:textId="77777777" w:rsidR="009F3D0C" w:rsidRPr="00681095" w:rsidRDefault="009F3D0C" w:rsidP="00202655">
            <w:pPr>
              <w:jc w:val="both"/>
              <w:rPr>
                <w:rFonts w:ascii="Calibri" w:hAnsi="Calibri"/>
                <w:sz w:val="24"/>
                <w:szCs w:val="24"/>
              </w:rPr>
            </w:pPr>
          </w:p>
        </w:tc>
      </w:tr>
      <w:tr w:rsidR="0077025A" w:rsidRPr="00202655" w14:paraId="6C6F6BD1" w14:textId="77777777" w:rsidTr="00991194">
        <w:trPr>
          <w:trHeight w:val="302"/>
        </w:trPr>
        <w:tc>
          <w:tcPr>
            <w:tcW w:w="3600" w:type="dxa"/>
            <w:shd w:val="clear" w:color="auto" w:fill="auto"/>
          </w:tcPr>
          <w:p w14:paraId="4ADA9277" w14:textId="593E1A49" w:rsidR="0077025A" w:rsidRPr="00681095" w:rsidRDefault="0077025A" w:rsidP="001D6133">
            <w:pPr>
              <w:rPr>
                <w:rFonts w:ascii="Calibri" w:hAnsi="Calibri"/>
                <w:sz w:val="24"/>
                <w:szCs w:val="24"/>
              </w:rPr>
            </w:pPr>
          </w:p>
        </w:tc>
        <w:tc>
          <w:tcPr>
            <w:tcW w:w="8606" w:type="dxa"/>
            <w:shd w:val="clear" w:color="auto" w:fill="auto"/>
          </w:tcPr>
          <w:p w14:paraId="3E31BA92" w14:textId="77777777" w:rsidR="0077025A" w:rsidRPr="00681095" w:rsidRDefault="0077025A" w:rsidP="001D6133">
            <w:pPr>
              <w:tabs>
                <w:tab w:val="left" w:pos="990"/>
              </w:tabs>
              <w:rPr>
                <w:rFonts w:ascii="Calibri" w:hAnsi="Calibri"/>
                <w:sz w:val="24"/>
                <w:szCs w:val="24"/>
              </w:rPr>
            </w:pPr>
          </w:p>
        </w:tc>
        <w:tc>
          <w:tcPr>
            <w:tcW w:w="1869" w:type="dxa"/>
            <w:shd w:val="clear" w:color="auto" w:fill="auto"/>
          </w:tcPr>
          <w:p w14:paraId="14CF36A1" w14:textId="77777777" w:rsidR="0077025A" w:rsidRPr="00681095" w:rsidRDefault="0077025A" w:rsidP="00202655">
            <w:pPr>
              <w:jc w:val="both"/>
              <w:rPr>
                <w:rFonts w:ascii="Calibri" w:hAnsi="Calibri"/>
                <w:sz w:val="24"/>
                <w:szCs w:val="24"/>
              </w:rPr>
            </w:pPr>
          </w:p>
        </w:tc>
      </w:tr>
      <w:tr w:rsidR="0077025A" w:rsidRPr="00202655" w14:paraId="3856CD35" w14:textId="77777777" w:rsidTr="00991194">
        <w:trPr>
          <w:trHeight w:val="302"/>
        </w:trPr>
        <w:tc>
          <w:tcPr>
            <w:tcW w:w="3600" w:type="dxa"/>
            <w:shd w:val="clear" w:color="auto" w:fill="auto"/>
          </w:tcPr>
          <w:p w14:paraId="7DDCC865" w14:textId="77777777" w:rsidR="0077025A" w:rsidRPr="00681095" w:rsidRDefault="0077025A" w:rsidP="001D6133">
            <w:pPr>
              <w:rPr>
                <w:rFonts w:ascii="Calibri" w:hAnsi="Calibri"/>
                <w:sz w:val="24"/>
                <w:szCs w:val="24"/>
              </w:rPr>
            </w:pPr>
          </w:p>
        </w:tc>
        <w:tc>
          <w:tcPr>
            <w:tcW w:w="8606" w:type="dxa"/>
            <w:shd w:val="clear" w:color="auto" w:fill="auto"/>
          </w:tcPr>
          <w:p w14:paraId="1A00BD56" w14:textId="77777777" w:rsidR="0077025A" w:rsidRPr="00681095" w:rsidRDefault="0077025A" w:rsidP="001D6133">
            <w:pPr>
              <w:tabs>
                <w:tab w:val="left" w:pos="990"/>
              </w:tabs>
              <w:rPr>
                <w:rFonts w:ascii="Calibri" w:hAnsi="Calibri"/>
                <w:sz w:val="24"/>
                <w:szCs w:val="24"/>
              </w:rPr>
            </w:pPr>
          </w:p>
        </w:tc>
        <w:tc>
          <w:tcPr>
            <w:tcW w:w="1869" w:type="dxa"/>
            <w:shd w:val="clear" w:color="auto" w:fill="auto"/>
          </w:tcPr>
          <w:p w14:paraId="296C3C6C" w14:textId="77777777" w:rsidR="0077025A" w:rsidRPr="00681095" w:rsidRDefault="0077025A" w:rsidP="00202655">
            <w:pPr>
              <w:jc w:val="both"/>
              <w:rPr>
                <w:rFonts w:ascii="Calibri" w:hAnsi="Calibri"/>
                <w:sz w:val="24"/>
                <w:szCs w:val="24"/>
              </w:rPr>
            </w:pPr>
          </w:p>
        </w:tc>
      </w:tr>
      <w:tr w:rsidR="004F23F4" w:rsidRPr="00202655" w14:paraId="665C43B0" w14:textId="77777777" w:rsidTr="00991194">
        <w:trPr>
          <w:trHeight w:val="302"/>
        </w:trPr>
        <w:tc>
          <w:tcPr>
            <w:tcW w:w="3600" w:type="dxa"/>
            <w:shd w:val="clear" w:color="auto" w:fill="auto"/>
          </w:tcPr>
          <w:p w14:paraId="19014727" w14:textId="3E4431FA" w:rsidR="004F23F4" w:rsidRDefault="004F23F4" w:rsidP="004F23F4">
            <w:pPr>
              <w:rPr>
                <w:color w:val="1F497D"/>
                <w:sz w:val="28"/>
                <w:szCs w:val="28"/>
                <w:lang w:eastAsia="en-CA"/>
              </w:rPr>
            </w:pPr>
          </w:p>
        </w:tc>
        <w:tc>
          <w:tcPr>
            <w:tcW w:w="8606" w:type="dxa"/>
            <w:shd w:val="clear" w:color="auto" w:fill="auto"/>
          </w:tcPr>
          <w:p w14:paraId="611353B8" w14:textId="3A1E4AA3" w:rsidR="004F23F4" w:rsidRDefault="004F23F4" w:rsidP="004F23F4">
            <w:pPr>
              <w:rPr>
                <w:color w:val="1F497D"/>
              </w:rPr>
            </w:pPr>
          </w:p>
        </w:tc>
        <w:tc>
          <w:tcPr>
            <w:tcW w:w="1869" w:type="dxa"/>
            <w:shd w:val="clear" w:color="auto" w:fill="auto"/>
          </w:tcPr>
          <w:p w14:paraId="3D7FAEA8" w14:textId="37221D97" w:rsidR="004F23F4" w:rsidRPr="00681095" w:rsidRDefault="004F23F4" w:rsidP="004F23F4">
            <w:pPr>
              <w:jc w:val="both"/>
              <w:rPr>
                <w:rFonts w:ascii="Calibri" w:hAnsi="Calibri"/>
                <w:sz w:val="24"/>
                <w:szCs w:val="24"/>
              </w:rPr>
            </w:pPr>
          </w:p>
        </w:tc>
      </w:tr>
      <w:tr w:rsidR="004F23F4" w:rsidRPr="00202655" w14:paraId="115AE32B" w14:textId="77777777" w:rsidTr="004F23F4">
        <w:trPr>
          <w:trHeight w:val="302"/>
        </w:trPr>
        <w:tc>
          <w:tcPr>
            <w:tcW w:w="6966" w:type="dxa"/>
            <w:shd w:val="clear" w:color="auto" w:fill="auto"/>
          </w:tcPr>
          <w:p w14:paraId="1CDFC7CC" w14:textId="154CCC3E" w:rsidR="004F23F4" w:rsidRDefault="004F23F4" w:rsidP="004F23F4">
            <w:pPr>
              <w:rPr>
                <w:color w:val="1F497D"/>
                <w:sz w:val="28"/>
                <w:szCs w:val="28"/>
                <w:lang w:eastAsia="en-CA"/>
              </w:rPr>
            </w:pPr>
          </w:p>
        </w:tc>
        <w:tc>
          <w:tcPr>
            <w:tcW w:w="5301" w:type="dxa"/>
            <w:shd w:val="clear" w:color="auto" w:fill="auto"/>
          </w:tcPr>
          <w:p w14:paraId="5000AFC1" w14:textId="77777777" w:rsidR="004F23F4" w:rsidRDefault="004F23F4" w:rsidP="0077025A">
            <w:pPr>
              <w:rPr>
                <w:color w:val="1F497D"/>
              </w:rPr>
            </w:pPr>
          </w:p>
        </w:tc>
        <w:tc>
          <w:tcPr>
            <w:tcW w:w="1808" w:type="dxa"/>
            <w:shd w:val="clear" w:color="auto" w:fill="auto"/>
          </w:tcPr>
          <w:p w14:paraId="4563665D" w14:textId="77777777" w:rsidR="004F23F4" w:rsidRPr="00681095" w:rsidRDefault="004F23F4" w:rsidP="00202655">
            <w:pPr>
              <w:jc w:val="both"/>
              <w:rPr>
                <w:rFonts w:ascii="Calibri" w:hAnsi="Calibri"/>
                <w:sz w:val="24"/>
                <w:szCs w:val="24"/>
              </w:rPr>
            </w:pPr>
          </w:p>
        </w:tc>
      </w:tr>
      <w:tr w:rsidR="004F23F4" w:rsidRPr="00202655" w14:paraId="5BFA2714" w14:textId="77777777" w:rsidTr="004F23F4">
        <w:trPr>
          <w:trHeight w:val="302"/>
        </w:trPr>
        <w:tc>
          <w:tcPr>
            <w:tcW w:w="6966" w:type="dxa"/>
            <w:shd w:val="clear" w:color="auto" w:fill="auto"/>
          </w:tcPr>
          <w:p w14:paraId="792683B7" w14:textId="77777777" w:rsidR="004F23F4" w:rsidRDefault="004F23F4" w:rsidP="0077025A">
            <w:pPr>
              <w:rPr>
                <w:color w:val="1F497D"/>
                <w:sz w:val="28"/>
                <w:szCs w:val="28"/>
                <w:lang w:eastAsia="en-CA"/>
              </w:rPr>
            </w:pPr>
          </w:p>
        </w:tc>
        <w:tc>
          <w:tcPr>
            <w:tcW w:w="5301" w:type="dxa"/>
            <w:shd w:val="clear" w:color="auto" w:fill="auto"/>
          </w:tcPr>
          <w:p w14:paraId="5597FC30" w14:textId="24A20E6B" w:rsidR="004F23F4" w:rsidRDefault="004F23F4" w:rsidP="004F23F4">
            <w:pPr>
              <w:rPr>
                <w:color w:val="1F497D"/>
              </w:rPr>
            </w:pPr>
          </w:p>
        </w:tc>
        <w:tc>
          <w:tcPr>
            <w:tcW w:w="1808" w:type="dxa"/>
            <w:shd w:val="clear" w:color="auto" w:fill="auto"/>
          </w:tcPr>
          <w:p w14:paraId="42B2AF41" w14:textId="77777777" w:rsidR="004F23F4" w:rsidRPr="00681095" w:rsidRDefault="004F23F4" w:rsidP="00202655">
            <w:pPr>
              <w:jc w:val="both"/>
              <w:rPr>
                <w:rFonts w:ascii="Calibri" w:hAnsi="Calibri"/>
                <w:sz w:val="24"/>
                <w:szCs w:val="24"/>
              </w:rPr>
            </w:pPr>
          </w:p>
        </w:tc>
      </w:tr>
      <w:tr w:rsidR="0077025A" w:rsidRPr="00202655" w14:paraId="67BBF4E5" w14:textId="77777777" w:rsidTr="004F23F4">
        <w:trPr>
          <w:trHeight w:val="302"/>
        </w:trPr>
        <w:tc>
          <w:tcPr>
            <w:tcW w:w="6966" w:type="dxa"/>
            <w:shd w:val="clear" w:color="auto" w:fill="auto"/>
          </w:tcPr>
          <w:p w14:paraId="1C002044" w14:textId="77777777" w:rsidR="0077025A" w:rsidRPr="00681095" w:rsidRDefault="0077025A" w:rsidP="001D6133">
            <w:pPr>
              <w:rPr>
                <w:rFonts w:ascii="Calibri" w:hAnsi="Calibri"/>
                <w:sz w:val="24"/>
                <w:szCs w:val="24"/>
              </w:rPr>
            </w:pPr>
          </w:p>
        </w:tc>
        <w:tc>
          <w:tcPr>
            <w:tcW w:w="5301" w:type="dxa"/>
            <w:shd w:val="clear" w:color="auto" w:fill="auto"/>
          </w:tcPr>
          <w:p w14:paraId="4BE28022" w14:textId="780FE839" w:rsidR="0077025A" w:rsidRPr="00681095" w:rsidRDefault="0077025A" w:rsidP="0077025A">
            <w:pPr>
              <w:tabs>
                <w:tab w:val="left" w:pos="990"/>
              </w:tabs>
              <w:rPr>
                <w:rFonts w:ascii="Calibri" w:hAnsi="Calibri"/>
                <w:sz w:val="24"/>
                <w:szCs w:val="24"/>
              </w:rPr>
            </w:pPr>
          </w:p>
        </w:tc>
        <w:tc>
          <w:tcPr>
            <w:tcW w:w="1808" w:type="dxa"/>
            <w:shd w:val="clear" w:color="auto" w:fill="auto"/>
          </w:tcPr>
          <w:p w14:paraId="4B5A715E" w14:textId="77777777" w:rsidR="0077025A" w:rsidRPr="00681095" w:rsidRDefault="0077025A" w:rsidP="00202655">
            <w:pPr>
              <w:jc w:val="both"/>
              <w:rPr>
                <w:rFonts w:ascii="Calibri" w:hAnsi="Calibri"/>
                <w:sz w:val="24"/>
                <w:szCs w:val="24"/>
              </w:rPr>
            </w:pPr>
          </w:p>
        </w:tc>
      </w:tr>
      <w:tr w:rsidR="0077025A" w:rsidRPr="00202655" w14:paraId="7B40785F" w14:textId="77777777" w:rsidTr="004F23F4">
        <w:trPr>
          <w:trHeight w:val="302"/>
        </w:trPr>
        <w:tc>
          <w:tcPr>
            <w:tcW w:w="6966" w:type="dxa"/>
            <w:shd w:val="clear" w:color="auto" w:fill="auto"/>
          </w:tcPr>
          <w:p w14:paraId="2C3EDEB6" w14:textId="77777777" w:rsidR="0077025A" w:rsidRPr="00681095" w:rsidRDefault="0077025A" w:rsidP="001D6133">
            <w:pPr>
              <w:rPr>
                <w:rFonts w:ascii="Calibri" w:hAnsi="Calibri"/>
                <w:sz w:val="24"/>
                <w:szCs w:val="24"/>
              </w:rPr>
            </w:pPr>
          </w:p>
        </w:tc>
        <w:tc>
          <w:tcPr>
            <w:tcW w:w="5301" w:type="dxa"/>
            <w:shd w:val="clear" w:color="auto" w:fill="auto"/>
          </w:tcPr>
          <w:p w14:paraId="02F2B8D9" w14:textId="77777777" w:rsidR="0077025A" w:rsidRPr="00681095" w:rsidRDefault="0077025A" w:rsidP="001D6133">
            <w:pPr>
              <w:tabs>
                <w:tab w:val="left" w:pos="990"/>
              </w:tabs>
              <w:rPr>
                <w:rFonts w:ascii="Calibri" w:hAnsi="Calibri"/>
                <w:sz w:val="24"/>
                <w:szCs w:val="24"/>
              </w:rPr>
            </w:pPr>
          </w:p>
        </w:tc>
        <w:tc>
          <w:tcPr>
            <w:tcW w:w="1808" w:type="dxa"/>
            <w:shd w:val="clear" w:color="auto" w:fill="auto"/>
          </w:tcPr>
          <w:p w14:paraId="34AA104F" w14:textId="77777777" w:rsidR="0077025A" w:rsidRPr="00681095" w:rsidRDefault="0077025A" w:rsidP="00202655">
            <w:pPr>
              <w:jc w:val="both"/>
              <w:rPr>
                <w:rFonts w:ascii="Calibri" w:hAnsi="Calibri"/>
                <w:sz w:val="24"/>
                <w:szCs w:val="24"/>
              </w:rPr>
            </w:pPr>
          </w:p>
        </w:tc>
      </w:tr>
      <w:tr w:rsidR="0077025A" w:rsidRPr="00202655" w14:paraId="6F849428" w14:textId="77777777" w:rsidTr="004F23F4">
        <w:trPr>
          <w:trHeight w:val="302"/>
        </w:trPr>
        <w:tc>
          <w:tcPr>
            <w:tcW w:w="6966" w:type="dxa"/>
            <w:shd w:val="clear" w:color="auto" w:fill="auto"/>
          </w:tcPr>
          <w:p w14:paraId="1513B8EC" w14:textId="77777777" w:rsidR="0077025A" w:rsidRPr="00681095" w:rsidRDefault="0077025A" w:rsidP="001D6133">
            <w:pPr>
              <w:rPr>
                <w:rFonts w:ascii="Calibri" w:hAnsi="Calibri"/>
                <w:sz w:val="24"/>
                <w:szCs w:val="24"/>
              </w:rPr>
            </w:pPr>
          </w:p>
        </w:tc>
        <w:tc>
          <w:tcPr>
            <w:tcW w:w="5301" w:type="dxa"/>
            <w:shd w:val="clear" w:color="auto" w:fill="auto"/>
          </w:tcPr>
          <w:p w14:paraId="30AA0097" w14:textId="77777777" w:rsidR="0077025A" w:rsidRPr="00681095" w:rsidRDefault="0077025A" w:rsidP="001D6133">
            <w:pPr>
              <w:tabs>
                <w:tab w:val="left" w:pos="990"/>
              </w:tabs>
              <w:rPr>
                <w:rFonts w:ascii="Calibri" w:hAnsi="Calibri"/>
                <w:sz w:val="24"/>
                <w:szCs w:val="24"/>
              </w:rPr>
            </w:pPr>
          </w:p>
        </w:tc>
        <w:tc>
          <w:tcPr>
            <w:tcW w:w="1808" w:type="dxa"/>
            <w:shd w:val="clear" w:color="auto" w:fill="auto"/>
          </w:tcPr>
          <w:p w14:paraId="04E565F1" w14:textId="77777777" w:rsidR="0077025A" w:rsidRPr="00681095" w:rsidRDefault="0077025A" w:rsidP="00202655">
            <w:pPr>
              <w:jc w:val="both"/>
              <w:rPr>
                <w:rFonts w:ascii="Calibri" w:hAnsi="Calibri"/>
                <w:sz w:val="24"/>
                <w:szCs w:val="24"/>
              </w:rPr>
            </w:pPr>
          </w:p>
        </w:tc>
      </w:tr>
      <w:tr w:rsidR="0077025A" w:rsidRPr="00202655" w14:paraId="75B85270" w14:textId="77777777" w:rsidTr="004F23F4">
        <w:trPr>
          <w:trHeight w:val="302"/>
        </w:trPr>
        <w:tc>
          <w:tcPr>
            <w:tcW w:w="6966" w:type="dxa"/>
            <w:shd w:val="clear" w:color="auto" w:fill="auto"/>
          </w:tcPr>
          <w:p w14:paraId="49298536" w14:textId="77777777" w:rsidR="0077025A" w:rsidRPr="00681095" w:rsidRDefault="0077025A" w:rsidP="001D6133">
            <w:pPr>
              <w:rPr>
                <w:rFonts w:ascii="Calibri" w:hAnsi="Calibri"/>
                <w:sz w:val="24"/>
                <w:szCs w:val="24"/>
              </w:rPr>
            </w:pPr>
          </w:p>
        </w:tc>
        <w:tc>
          <w:tcPr>
            <w:tcW w:w="5301" w:type="dxa"/>
            <w:shd w:val="clear" w:color="auto" w:fill="auto"/>
          </w:tcPr>
          <w:p w14:paraId="58E83F3C" w14:textId="77777777" w:rsidR="0077025A" w:rsidRPr="00681095" w:rsidRDefault="0077025A" w:rsidP="001D6133">
            <w:pPr>
              <w:tabs>
                <w:tab w:val="left" w:pos="990"/>
              </w:tabs>
              <w:rPr>
                <w:rFonts w:ascii="Calibri" w:hAnsi="Calibri"/>
                <w:sz w:val="24"/>
                <w:szCs w:val="24"/>
              </w:rPr>
            </w:pPr>
          </w:p>
        </w:tc>
        <w:tc>
          <w:tcPr>
            <w:tcW w:w="1808" w:type="dxa"/>
            <w:shd w:val="clear" w:color="auto" w:fill="auto"/>
          </w:tcPr>
          <w:p w14:paraId="60CEB9BC" w14:textId="77777777" w:rsidR="0077025A" w:rsidRPr="00681095" w:rsidRDefault="0077025A" w:rsidP="00202655">
            <w:pPr>
              <w:jc w:val="both"/>
              <w:rPr>
                <w:rFonts w:ascii="Calibri" w:hAnsi="Calibri"/>
                <w:sz w:val="24"/>
                <w:szCs w:val="24"/>
              </w:rPr>
            </w:pPr>
          </w:p>
        </w:tc>
      </w:tr>
      <w:tr w:rsidR="009F3D0C" w:rsidRPr="00202655" w14:paraId="3A567A78" w14:textId="77777777" w:rsidTr="004F23F4">
        <w:trPr>
          <w:trHeight w:val="302"/>
        </w:trPr>
        <w:tc>
          <w:tcPr>
            <w:tcW w:w="6966" w:type="dxa"/>
            <w:shd w:val="clear" w:color="auto" w:fill="auto"/>
          </w:tcPr>
          <w:p w14:paraId="41CFC02E" w14:textId="77777777" w:rsidR="009F3D0C" w:rsidRPr="00681095" w:rsidRDefault="009F3D0C" w:rsidP="001D6133">
            <w:pPr>
              <w:rPr>
                <w:rFonts w:ascii="Calibri" w:hAnsi="Calibri"/>
                <w:sz w:val="24"/>
                <w:szCs w:val="24"/>
              </w:rPr>
            </w:pPr>
          </w:p>
        </w:tc>
        <w:tc>
          <w:tcPr>
            <w:tcW w:w="5301" w:type="dxa"/>
            <w:shd w:val="clear" w:color="auto" w:fill="auto"/>
          </w:tcPr>
          <w:p w14:paraId="5A0C7508" w14:textId="77777777" w:rsidR="009F3D0C" w:rsidRPr="00681095" w:rsidRDefault="009F3D0C" w:rsidP="001D6133">
            <w:pPr>
              <w:tabs>
                <w:tab w:val="left" w:pos="990"/>
              </w:tabs>
              <w:rPr>
                <w:rFonts w:ascii="Calibri" w:hAnsi="Calibri"/>
                <w:sz w:val="24"/>
                <w:szCs w:val="24"/>
              </w:rPr>
            </w:pPr>
          </w:p>
        </w:tc>
        <w:tc>
          <w:tcPr>
            <w:tcW w:w="1808" w:type="dxa"/>
            <w:shd w:val="clear" w:color="auto" w:fill="auto"/>
          </w:tcPr>
          <w:p w14:paraId="2AF2A952" w14:textId="77777777" w:rsidR="009F3D0C" w:rsidRPr="00681095" w:rsidRDefault="009F3D0C" w:rsidP="00202655">
            <w:pPr>
              <w:jc w:val="both"/>
              <w:rPr>
                <w:rFonts w:ascii="Calibri" w:hAnsi="Calibri"/>
                <w:sz w:val="24"/>
                <w:szCs w:val="24"/>
              </w:rPr>
            </w:pPr>
          </w:p>
        </w:tc>
      </w:tr>
    </w:tbl>
    <w:p w14:paraId="22A5129B" w14:textId="77777777" w:rsidR="000D73FF" w:rsidRDefault="000D73FF" w:rsidP="00B62563">
      <w:pPr>
        <w:autoSpaceDE w:val="0"/>
        <w:autoSpaceDN w:val="0"/>
        <w:adjustRightInd w:val="0"/>
        <w:rPr>
          <w:sz w:val="24"/>
          <w:szCs w:val="24"/>
        </w:rPr>
      </w:pPr>
    </w:p>
    <w:p w14:paraId="31C782F3" w14:textId="77777777" w:rsidR="00B31344" w:rsidRPr="00B62563" w:rsidRDefault="00B31344" w:rsidP="00B62563">
      <w:pPr>
        <w:autoSpaceDE w:val="0"/>
        <w:autoSpaceDN w:val="0"/>
        <w:adjustRightInd w:val="0"/>
        <w:rPr>
          <w:sz w:val="24"/>
          <w:szCs w:val="24"/>
        </w:rPr>
      </w:pPr>
    </w:p>
    <w:sectPr w:rsidR="00B31344" w:rsidRPr="00B62563" w:rsidSect="00662F5E">
      <w:footerReference w:type="default" r:id="rId12"/>
      <w:pgSz w:w="15840" w:h="12240" w:orient="landscape"/>
      <w:pgMar w:top="806" w:right="1440" w:bottom="80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C9214" w14:textId="77777777" w:rsidR="00EB38E8" w:rsidRDefault="00EB38E8" w:rsidP="00BC0C24">
      <w:r>
        <w:separator/>
      </w:r>
    </w:p>
  </w:endnote>
  <w:endnote w:type="continuationSeparator" w:id="0">
    <w:p w14:paraId="4D148B5F" w14:textId="77777777" w:rsidR="00EB38E8" w:rsidRDefault="00EB38E8" w:rsidP="00B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42CA9" w14:textId="77777777" w:rsidR="00BC0C24" w:rsidRDefault="00BC0C24">
    <w:pPr>
      <w:pStyle w:val="Footer"/>
      <w:jc w:val="right"/>
    </w:pPr>
    <w:r>
      <w:fldChar w:fldCharType="begin"/>
    </w:r>
    <w:r>
      <w:instrText xml:space="preserve"> PAGE   \* MERGEFORMAT </w:instrText>
    </w:r>
    <w:r>
      <w:fldChar w:fldCharType="separate"/>
    </w:r>
    <w:r w:rsidR="00EF14CB">
      <w:rPr>
        <w:noProof/>
      </w:rPr>
      <w:t>4</w:t>
    </w:r>
    <w:r>
      <w:rPr>
        <w:noProof/>
      </w:rPr>
      <w:fldChar w:fldCharType="end"/>
    </w:r>
  </w:p>
  <w:p w14:paraId="3D620532" w14:textId="77777777" w:rsidR="00BC0C24" w:rsidRDefault="00BC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A3D5" w14:textId="77777777" w:rsidR="00EB38E8" w:rsidRDefault="00EB38E8" w:rsidP="00BC0C24">
      <w:r>
        <w:separator/>
      </w:r>
    </w:p>
  </w:footnote>
  <w:footnote w:type="continuationSeparator" w:id="0">
    <w:p w14:paraId="1B603D6B" w14:textId="77777777" w:rsidR="00EB38E8" w:rsidRDefault="00EB38E8" w:rsidP="00BC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06"/>
    <w:multiLevelType w:val="hybridMultilevel"/>
    <w:tmpl w:val="EB548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DB6780"/>
    <w:multiLevelType w:val="hybridMultilevel"/>
    <w:tmpl w:val="D890C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1D0FBD"/>
    <w:multiLevelType w:val="hybridMultilevel"/>
    <w:tmpl w:val="5262F67A"/>
    <w:lvl w:ilvl="0" w:tplc="E57C612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BA696C"/>
    <w:multiLevelType w:val="hybridMultilevel"/>
    <w:tmpl w:val="39A8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215E9"/>
    <w:multiLevelType w:val="hybridMultilevel"/>
    <w:tmpl w:val="693C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A3016"/>
    <w:multiLevelType w:val="hybridMultilevel"/>
    <w:tmpl w:val="27EE4E6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15:restartNumberingAfterBreak="0">
    <w:nsid w:val="6C890DFF"/>
    <w:multiLevelType w:val="multilevel"/>
    <w:tmpl w:val="256E7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62441"/>
    <w:multiLevelType w:val="hybridMultilevel"/>
    <w:tmpl w:val="C88E98B6"/>
    <w:lvl w:ilvl="0" w:tplc="903CEE4E">
      <w:numFmt w:val="bullet"/>
      <w:lvlText w:val="-"/>
      <w:lvlJc w:val="left"/>
      <w:pPr>
        <w:ind w:left="720" w:hanging="360"/>
      </w:pPr>
      <w:rPr>
        <w:rFonts w:ascii="Calibri" w:eastAsia="Calibri" w:hAnsi="Calibri" w:hint="default"/>
        <w:i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C981487"/>
    <w:multiLevelType w:val="hybridMultilevel"/>
    <w:tmpl w:val="7B98D1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num>
  <w:num w:numId="2">
    <w:abstractNumId w:val="4"/>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6"/>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11"/>
    <w:rsid w:val="000329D1"/>
    <w:rsid w:val="000819F7"/>
    <w:rsid w:val="000A4F74"/>
    <w:rsid w:val="000C022C"/>
    <w:rsid w:val="000D73FF"/>
    <w:rsid w:val="000E64E8"/>
    <w:rsid w:val="000E7707"/>
    <w:rsid w:val="000F105B"/>
    <w:rsid w:val="0011371E"/>
    <w:rsid w:val="00117042"/>
    <w:rsid w:val="00150958"/>
    <w:rsid w:val="00197B99"/>
    <w:rsid w:val="001C1641"/>
    <w:rsid w:val="001D6133"/>
    <w:rsid w:val="00202655"/>
    <w:rsid w:val="00210CA0"/>
    <w:rsid w:val="0023419D"/>
    <w:rsid w:val="00246D11"/>
    <w:rsid w:val="002A0D66"/>
    <w:rsid w:val="002A3F14"/>
    <w:rsid w:val="002E002A"/>
    <w:rsid w:val="002E2B8E"/>
    <w:rsid w:val="003228E1"/>
    <w:rsid w:val="0033147D"/>
    <w:rsid w:val="00336C4B"/>
    <w:rsid w:val="003740A8"/>
    <w:rsid w:val="00387264"/>
    <w:rsid w:val="00396FD3"/>
    <w:rsid w:val="003B403C"/>
    <w:rsid w:val="003D393D"/>
    <w:rsid w:val="003F1796"/>
    <w:rsid w:val="00411E3F"/>
    <w:rsid w:val="004355AE"/>
    <w:rsid w:val="004360DC"/>
    <w:rsid w:val="00485CB4"/>
    <w:rsid w:val="004B34CB"/>
    <w:rsid w:val="004E6D9F"/>
    <w:rsid w:val="004E6E10"/>
    <w:rsid w:val="004F23F4"/>
    <w:rsid w:val="00501EA0"/>
    <w:rsid w:val="0050375D"/>
    <w:rsid w:val="005568DF"/>
    <w:rsid w:val="0059040B"/>
    <w:rsid w:val="005A6011"/>
    <w:rsid w:val="005B5B7B"/>
    <w:rsid w:val="0062440E"/>
    <w:rsid w:val="00627961"/>
    <w:rsid w:val="0064307E"/>
    <w:rsid w:val="0064768E"/>
    <w:rsid w:val="00662F5E"/>
    <w:rsid w:val="00681095"/>
    <w:rsid w:val="00683D76"/>
    <w:rsid w:val="0069142C"/>
    <w:rsid w:val="006E27C5"/>
    <w:rsid w:val="006E7048"/>
    <w:rsid w:val="006F0443"/>
    <w:rsid w:val="0070255C"/>
    <w:rsid w:val="00711466"/>
    <w:rsid w:val="007275B5"/>
    <w:rsid w:val="00730664"/>
    <w:rsid w:val="007438D8"/>
    <w:rsid w:val="007544E3"/>
    <w:rsid w:val="007651CB"/>
    <w:rsid w:val="00766794"/>
    <w:rsid w:val="0077025A"/>
    <w:rsid w:val="007A4674"/>
    <w:rsid w:val="007B71BA"/>
    <w:rsid w:val="007C2452"/>
    <w:rsid w:val="007D64B3"/>
    <w:rsid w:val="007E768F"/>
    <w:rsid w:val="008003E2"/>
    <w:rsid w:val="00802F9F"/>
    <w:rsid w:val="00821DFB"/>
    <w:rsid w:val="00851943"/>
    <w:rsid w:val="00851AC6"/>
    <w:rsid w:val="008642E9"/>
    <w:rsid w:val="00873843"/>
    <w:rsid w:val="00895D5A"/>
    <w:rsid w:val="00897185"/>
    <w:rsid w:val="008A4E86"/>
    <w:rsid w:val="008F72E7"/>
    <w:rsid w:val="00911113"/>
    <w:rsid w:val="00940F4A"/>
    <w:rsid w:val="009648C0"/>
    <w:rsid w:val="00965356"/>
    <w:rsid w:val="00980363"/>
    <w:rsid w:val="00991194"/>
    <w:rsid w:val="009C48A8"/>
    <w:rsid w:val="009E473D"/>
    <w:rsid w:val="009F3D0C"/>
    <w:rsid w:val="00A246F9"/>
    <w:rsid w:val="00A248D9"/>
    <w:rsid w:val="00AB431D"/>
    <w:rsid w:val="00AB6381"/>
    <w:rsid w:val="00AD7A0F"/>
    <w:rsid w:val="00AE290F"/>
    <w:rsid w:val="00B22598"/>
    <w:rsid w:val="00B22CF5"/>
    <w:rsid w:val="00B26DDF"/>
    <w:rsid w:val="00B31344"/>
    <w:rsid w:val="00B62563"/>
    <w:rsid w:val="00B65148"/>
    <w:rsid w:val="00B67C16"/>
    <w:rsid w:val="00B817D7"/>
    <w:rsid w:val="00B86952"/>
    <w:rsid w:val="00BB6092"/>
    <w:rsid w:val="00BC0C24"/>
    <w:rsid w:val="00BD1FA6"/>
    <w:rsid w:val="00BF3CAC"/>
    <w:rsid w:val="00C04097"/>
    <w:rsid w:val="00C074D5"/>
    <w:rsid w:val="00C234B8"/>
    <w:rsid w:val="00C56C4A"/>
    <w:rsid w:val="00C77047"/>
    <w:rsid w:val="00C846D4"/>
    <w:rsid w:val="00C92F55"/>
    <w:rsid w:val="00CB1133"/>
    <w:rsid w:val="00CD580F"/>
    <w:rsid w:val="00CE13FB"/>
    <w:rsid w:val="00D038EE"/>
    <w:rsid w:val="00D065B1"/>
    <w:rsid w:val="00D36E6B"/>
    <w:rsid w:val="00DC3F0F"/>
    <w:rsid w:val="00DF4AE0"/>
    <w:rsid w:val="00E11EF7"/>
    <w:rsid w:val="00E24B76"/>
    <w:rsid w:val="00E3425C"/>
    <w:rsid w:val="00E35E5B"/>
    <w:rsid w:val="00E947DF"/>
    <w:rsid w:val="00E9651E"/>
    <w:rsid w:val="00EA0D4F"/>
    <w:rsid w:val="00EB38E8"/>
    <w:rsid w:val="00ED1EE4"/>
    <w:rsid w:val="00ED68AB"/>
    <w:rsid w:val="00EF14CB"/>
    <w:rsid w:val="00EF1A99"/>
    <w:rsid w:val="00EF771A"/>
    <w:rsid w:val="00F155AB"/>
    <w:rsid w:val="00F23363"/>
    <w:rsid w:val="00F80386"/>
    <w:rsid w:val="00FA792F"/>
    <w:rsid w:val="00FB1B79"/>
    <w:rsid w:val="00FE175A"/>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D5A7432"/>
  <w15:docId w15:val="{46A742EC-FC0E-4D8C-9BD9-B2314445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0C24"/>
    <w:pPr>
      <w:tabs>
        <w:tab w:val="center" w:pos="4680"/>
        <w:tab w:val="right" w:pos="9360"/>
      </w:tabs>
    </w:pPr>
  </w:style>
  <w:style w:type="character" w:customStyle="1" w:styleId="HeaderChar">
    <w:name w:val="Header Char"/>
    <w:basedOn w:val="DefaultParagraphFont"/>
    <w:link w:val="Header"/>
    <w:rsid w:val="00BC0C24"/>
  </w:style>
  <w:style w:type="paragraph" w:styleId="Footer">
    <w:name w:val="footer"/>
    <w:basedOn w:val="Normal"/>
    <w:link w:val="FooterChar"/>
    <w:uiPriority w:val="99"/>
    <w:rsid w:val="00BC0C24"/>
    <w:pPr>
      <w:tabs>
        <w:tab w:val="center" w:pos="4680"/>
        <w:tab w:val="right" w:pos="9360"/>
      </w:tabs>
    </w:pPr>
  </w:style>
  <w:style w:type="character" w:customStyle="1" w:styleId="FooterChar">
    <w:name w:val="Footer Char"/>
    <w:basedOn w:val="DefaultParagraphFont"/>
    <w:link w:val="Footer"/>
    <w:uiPriority w:val="99"/>
    <w:rsid w:val="00BC0C24"/>
  </w:style>
  <w:style w:type="character" w:styleId="Hyperlink">
    <w:name w:val="Hyperlink"/>
    <w:rsid w:val="004360DC"/>
    <w:rPr>
      <w:color w:val="0000FF"/>
      <w:u w:val="single"/>
    </w:rPr>
  </w:style>
  <w:style w:type="paragraph" w:styleId="ListParagraph">
    <w:name w:val="List Paragraph"/>
    <w:basedOn w:val="Normal"/>
    <w:uiPriority w:val="34"/>
    <w:qFormat/>
    <w:rsid w:val="00940F4A"/>
    <w:pPr>
      <w:ind w:left="720"/>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355AE"/>
    <w:rPr>
      <w:color w:val="605E5C"/>
      <w:shd w:val="clear" w:color="auto" w:fill="E1DFDD"/>
    </w:rPr>
  </w:style>
  <w:style w:type="character" w:styleId="Strong">
    <w:name w:val="Strong"/>
    <w:basedOn w:val="DefaultParagraphFont"/>
    <w:uiPriority w:val="22"/>
    <w:qFormat/>
    <w:rsid w:val="009C48A8"/>
    <w:rPr>
      <w:b/>
      <w:bCs/>
    </w:rPr>
  </w:style>
  <w:style w:type="character" w:styleId="Emphasis">
    <w:name w:val="Emphasis"/>
    <w:basedOn w:val="DefaultParagraphFont"/>
    <w:uiPriority w:val="20"/>
    <w:qFormat/>
    <w:rsid w:val="009C48A8"/>
    <w:rPr>
      <w:i/>
      <w:iCs/>
    </w:rPr>
  </w:style>
  <w:style w:type="paragraph" w:customStyle="1" w:styleId="Default">
    <w:name w:val="Default"/>
    <w:basedOn w:val="Normal"/>
    <w:uiPriority w:val="99"/>
    <w:rsid w:val="00DF4AE0"/>
    <w:pPr>
      <w:autoSpaceDE w:val="0"/>
      <w:autoSpaceDN w:val="0"/>
    </w:pPr>
    <w:rPr>
      <w:rFonts w:eastAsiaTheme="minorHAns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8042">
      <w:bodyDiv w:val="1"/>
      <w:marLeft w:val="0"/>
      <w:marRight w:val="0"/>
      <w:marTop w:val="0"/>
      <w:marBottom w:val="0"/>
      <w:divBdr>
        <w:top w:val="none" w:sz="0" w:space="0" w:color="auto"/>
        <w:left w:val="none" w:sz="0" w:space="0" w:color="auto"/>
        <w:bottom w:val="none" w:sz="0" w:space="0" w:color="auto"/>
        <w:right w:val="none" w:sz="0" w:space="0" w:color="auto"/>
      </w:divBdr>
    </w:div>
    <w:div w:id="111369767">
      <w:bodyDiv w:val="1"/>
      <w:marLeft w:val="0"/>
      <w:marRight w:val="0"/>
      <w:marTop w:val="0"/>
      <w:marBottom w:val="0"/>
      <w:divBdr>
        <w:top w:val="none" w:sz="0" w:space="0" w:color="auto"/>
        <w:left w:val="none" w:sz="0" w:space="0" w:color="auto"/>
        <w:bottom w:val="none" w:sz="0" w:space="0" w:color="auto"/>
        <w:right w:val="none" w:sz="0" w:space="0" w:color="auto"/>
      </w:divBdr>
    </w:div>
    <w:div w:id="153110131">
      <w:bodyDiv w:val="1"/>
      <w:marLeft w:val="0"/>
      <w:marRight w:val="0"/>
      <w:marTop w:val="0"/>
      <w:marBottom w:val="0"/>
      <w:divBdr>
        <w:top w:val="none" w:sz="0" w:space="0" w:color="auto"/>
        <w:left w:val="none" w:sz="0" w:space="0" w:color="auto"/>
        <w:bottom w:val="none" w:sz="0" w:space="0" w:color="auto"/>
        <w:right w:val="none" w:sz="0" w:space="0" w:color="auto"/>
      </w:divBdr>
    </w:div>
    <w:div w:id="189299858">
      <w:bodyDiv w:val="1"/>
      <w:marLeft w:val="0"/>
      <w:marRight w:val="0"/>
      <w:marTop w:val="0"/>
      <w:marBottom w:val="0"/>
      <w:divBdr>
        <w:top w:val="none" w:sz="0" w:space="0" w:color="auto"/>
        <w:left w:val="none" w:sz="0" w:space="0" w:color="auto"/>
        <w:bottom w:val="none" w:sz="0" w:space="0" w:color="auto"/>
        <w:right w:val="none" w:sz="0" w:space="0" w:color="auto"/>
      </w:divBdr>
    </w:div>
    <w:div w:id="212085500">
      <w:bodyDiv w:val="1"/>
      <w:marLeft w:val="0"/>
      <w:marRight w:val="0"/>
      <w:marTop w:val="0"/>
      <w:marBottom w:val="0"/>
      <w:divBdr>
        <w:top w:val="none" w:sz="0" w:space="0" w:color="auto"/>
        <w:left w:val="none" w:sz="0" w:space="0" w:color="auto"/>
        <w:bottom w:val="none" w:sz="0" w:space="0" w:color="auto"/>
        <w:right w:val="none" w:sz="0" w:space="0" w:color="auto"/>
      </w:divBdr>
    </w:div>
    <w:div w:id="228078158">
      <w:bodyDiv w:val="1"/>
      <w:marLeft w:val="0"/>
      <w:marRight w:val="0"/>
      <w:marTop w:val="0"/>
      <w:marBottom w:val="0"/>
      <w:divBdr>
        <w:top w:val="none" w:sz="0" w:space="0" w:color="auto"/>
        <w:left w:val="none" w:sz="0" w:space="0" w:color="auto"/>
        <w:bottom w:val="none" w:sz="0" w:space="0" w:color="auto"/>
        <w:right w:val="none" w:sz="0" w:space="0" w:color="auto"/>
      </w:divBdr>
    </w:div>
    <w:div w:id="278269265">
      <w:bodyDiv w:val="1"/>
      <w:marLeft w:val="0"/>
      <w:marRight w:val="0"/>
      <w:marTop w:val="0"/>
      <w:marBottom w:val="0"/>
      <w:divBdr>
        <w:top w:val="none" w:sz="0" w:space="0" w:color="auto"/>
        <w:left w:val="none" w:sz="0" w:space="0" w:color="auto"/>
        <w:bottom w:val="none" w:sz="0" w:space="0" w:color="auto"/>
        <w:right w:val="none" w:sz="0" w:space="0" w:color="auto"/>
      </w:divBdr>
    </w:div>
    <w:div w:id="282663712">
      <w:bodyDiv w:val="1"/>
      <w:marLeft w:val="0"/>
      <w:marRight w:val="0"/>
      <w:marTop w:val="0"/>
      <w:marBottom w:val="0"/>
      <w:divBdr>
        <w:top w:val="none" w:sz="0" w:space="0" w:color="auto"/>
        <w:left w:val="none" w:sz="0" w:space="0" w:color="auto"/>
        <w:bottom w:val="none" w:sz="0" w:space="0" w:color="auto"/>
        <w:right w:val="none" w:sz="0" w:space="0" w:color="auto"/>
      </w:divBdr>
    </w:div>
    <w:div w:id="289435793">
      <w:bodyDiv w:val="1"/>
      <w:marLeft w:val="0"/>
      <w:marRight w:val="0"/>
      <w:marTop w:val="0"/>
      <w:marBottom w:val="0"/>
      <w:divBdr>
        <w:top w:val="none" w:sz="0" w:space="0" w:color="auto"/>
        <w:left w:val="none" w:sz="0" w:space="0" w:color="auto"/>
        <w:bottom w:val="none" w:sz="0" w:space="0" w:color="auto"/>
        <w:right w:val="none" w:sz="0" w:space="0" w:color="auto"/>
      </w:divBdr>
    </w:div>
    <w:div w:id="293829968">
      <w:bodyDiv w:val="1"/>
      <w:marLeft w:val="0"/>
      <w:marRight w:val="0"/>
      <w:marTop w:val="0"/>
      <w:marBottom w:val="0"/>
      <w:divBdr>
        <w:top w:val="none" w:sz="0" w:space="0" w:color="auto"/>
        <w:left w:val="none" w:sz="0" w:space="0" w:color="auto"/>
        <w:bottom w:val="none" w:sz="0" w:space="0" w:color="auto"/>
        <w:right w:val="none" w:sz="0" w:space="0" w:color="auto"/>
      </w:divBdr>
    </w:div>
    <w:div w:id="313799064">
      <w:bodyDiv w:val="1"/>
      <w:marLeft w:val="0"/>
      <w:marRight w:val="0"/>
      <w:marTop w:val="0"/>
      <w:marBottom w:val="0"/>
      <w:divBdr>
        <w:top w:val="none" w:sz="0" w:space="0" w:color="auto"/>
        <w:left w:val="none" w:sz="0" w:space="0" w:color="auto"/>
        <w:bottom w:val="none" w:sz="0" w:space="0" w:color="auto"/>
        <w:right w:val="none" w:sz="0" w:space="0" w:color="auto"/>
      </w:divBdr>
    </w:div>
    <w:div w:id="371929205">
      <w:bodyDiv w:val="1"/>
      <w:marLeft w:val="0"/>
      <w:marRight w:val="0"/>
      <w:marTop w:val="0"/>
      <w:marBottom w:val="0"/>
      <w:divBdr>
        <w:top w:val="none" w:sz="0" w:space="0" w:color="auto"/>
        <w:left w:val="none" w:sz="0" w:space="0" w:color="auto"/>
        <w:bottom w:val="none" w:sz="0" w:space="0" w:color="auto"/>
        <w:right w:val="none" w:sz="0" w:space="0" w:color="auto"/>
      </w:divBdr>
    </w:div>
    <w:div w:id="438183770">
      <w:bodyDiv w:val="1"/>
      <w:marLeft w:val="0"/>
      <w:marRight w:val="0"/>
      <w:marTop w:val="0"/>
      <w:marBottom w:val="0"/>
      <w:divBdr>
        <w:top w:val="none" w:sz="0" w:space="0" w:color="auto"/>
        <w:left w:val="none" w:sz="0" w:space="0" w:color="auto"/>
        <w:bottom w:val="none" w:sz="0" w:space="0" w:color="auto"/>
        <w:right w:val="none" w:sz="0" w:space="0" w:color="auto"/>
      </w:divBdr>
    </w:div>
    <w:div w:id="496381005">
      <w:bodyDiv w:val="1"/>
      <w:marLeft w:val="0"/>
      <w:marRight w:val="0"/>
      <w:marTop w:val="0"/>
      <w:marBottom w:val="0"/>
      <w:divBdr>
        <w:top w:val="none" w:sz="0" w:space="0" w:color="auto"/>
        <w:left w:val="none" w:sz="0" w:space="0" w:color="auto"/>
        <w:bottom w:val="none" w:sz="0" w:space="0" w:color="auto"/>
        <w:right w:val="none" w:sz="0" w:space="0" w:color="auto"/>
      </w:divBdr>
    </w:div>
    <w:div w:id="533348692">
      <w:bodyDiv w:val="1"/>
      <w:marLeft w:val="0"/>
      <w:marRight w:val="0"/>
      <w:marTop w:val="0"/>
      <w:marBottom w:val="0"/>
      <w:divBdr>
        <w:top w:val="none" w:sz="0" w:space="0" w:color="auto"/>
        <w:left w:val="none" w:sz="0" w:space="0" w:color="auto"/>
        <w:bottom w:val="none" w:sz="0" w:space="0" w:color="auto"/>
        <w:right w:val="none" w:sz="0" w:space="0" w:color="auto"/>
      </w:divBdr>
    </w:div>
    <w:div w:id="534275163">
      <w:bodyDiv w:val="1"/>
      <w:marLeft w:val="0"/>
      <w:marRight w:val="0"/>
      <w:marTop w:val="0"/>
      <w:marBottom w:val="0"/>
      <w:divBdr>
        <w:top w:val="none" w:sz="0" w:space="0" w:color="auto"/>
        <w:left w:val="none" w:sz="0" w:space="0" w:color="auto"/>
        <w:bottom w:val="none" w:sz="0" w:space="0" w:color="auto"/>
        <w:right w:val="none" w:sz="0" w:space="0" w:color="auto"/>
      </w:divBdr>
    </w:div>
    <w:div w:id="544174584">
      <w:bodyDiv w:val="1"/>
      <w:marLeft w:val="0"/>
      <w:marRight w:val="0"/>
      <w:marTop w:val="0"/>
      <w:marBottom w:val="0"/>
      <w:divBdr>
        <w:top w:val="none" w:sz="0" w:space="0" w:color="auto"/>
        <w:left w:val="none" w:sz="0" w:space="0" w:color="auto"/>
        <w:bottom w:val="none" w:sz="0" w:space="0" w:color="auto"/>
        <w:right w:val="none" w:sz="0" w:space="0" w:color="auto"/>
      </w:divBdr>
    </w:div>
    <w:div w:id="592788861">
      <w:bodyDiv w:val="1"/>
      <w:marLeft w:val="0"/>
      <w:marRight w:val="0"/>
      <w:marTop w:val="0"/>
      <w:marBottom w:val="0"/>
      <w:divBdr>
        <w:top w:val="none" w:sz="0" w:space="0" w:color="auto"/>
        <w:left w:val="none" w:sz="0" w:space="0" w:color="auto"/>
        <w:bottom w:val="none" w:sz="0" w:space="0" w:color="auto"/>
        <w:right w:val="none" w:sz="0" w:space="0" w:color="auto"/>
      </w:divBdr>
    </w:div>
    <w:div w:id="635792457">
      <w:bodyDiv w:val="1"/>
      <w:marLeft w:val="0"/>
      <w:marRight w:val="0"/>
      <w:marTop w:val="0"/>
      <w:marBottom w:val="0"/>
      <w:divBdr>
        <w:top w:val="none" w:sz="0" w:space="0" w:color="auto"/>
        <w:left w:val="none" w:sz="0" w:space="0" w:color="auto"/>
        <w:bottom w:val="none" w:sz="0" w:space="0" w:color="auto"/>
        <w:right w:val="none" w:sz="0" w:space="0" w:color="auto"/>
      </w:divBdr>
    </w:div>
    <w:div w:id="637342839">
      <w:bodyDiv w:val="1"/>
      <w:marLeft w:val="0"/>
      <w:marRight w:val="0"/>
      <w:marTop w:val="0"/>
      <w:marBottom w:val="0"/>
      <w:divBdr>
        <w:top w:val="none" w:sz="0" w:space="0" w:color="auto"/>
        <w:left w:val="none" w:sz="0" w:space="0" w:color="auto"/>
        <w:bottom w:val="none" w:sz="0" w:space="0" w:color="auto"/>
        <w:right w:val="none" w:sz="0" w:space="0" w:color="auto"/>
      </w:divBdr>
    </w:div>
    <w:div w:id="647242658">
      <w:bodyDiv w:val="1"/>
      <w:marLeft w:val="0"/>
      <w:marRight w:val="0"/>
      <w:marTop w:val="0"/>
      <w:marBottom w:val="0"/>
      <w:divBdr>
        <w:top w:val="none" w:sz="0" w:space="0" w:color="auto"/>
        <w:left w:val="none" w:sz="0" w:space="0" w:color="auto"/>
        <w:bottom w:val="none" w:sz="0" w:space="0" w:color="auto"/>
        <w:right w:val="none" w:sz="0" w:space="0" w:color="auto"/>
      </w:divBdr>
    </w:div>
    <w:div w:id="669480960">
      <w:bodyDiv w:val="1"/>
      <w:marLeft w:val="0"/>
      <w:marRight w:val="0"/>
      <w:marTop w:val="0"/>
      <w:marBottom w:val="0"/>
      <w:divBdr>
        <w:top w:val="none" w:sz="0" w:space="0" w:color="auto"/>
        <w:left w:val="none" w:sz="0" w:space="0" w:color="auto"/>
        <w:bottom w:val="none" w:sz="0" w:space="0" w:color="auto"/>
        <w:right w:val="none" w:sz="0" w:space="0" w:color="auto"/>
      </w:divBdr>
    </w:div>
    <w:div w:id="674654775">
      <w:bodyDiv w:val="1"/>
      <w:marLeft w:val="0"/>
      <w:marRight w:val="0"/>
      <w:marTop w:val="0"/>
      <w:marBottom w:val="0"/>
      <w:divBdr>
        <w:top w:val="none" w:sz="0" w:space="0" w:color="auto"/>
        <w:left w:val="none" w:sz="0" w:space="0" w:color="auto"/>
        <w:bottom w:val="none" w:sz="0" w:space="0" w:color="auto"/>
        <w:right w:val="none" w:sz="0" w:space="0" w:color="auto"/>
      </w:divBdr>
    </w:div>
    <w:div w:id="688524790">
      <w:bodyDiv w:val="1"/>
      <w:marLeft w:val="0"/>
      <w:marRight w:val="0"/>
      <w:marTop w:val="0"/>
      <w:marBottom w:val="0"/>
      <w:divBdr>
        <w:top w:val="none" w:sz="0" w:space="0" w:color="auto"/>
        <w:left w:val="none" w:sz="0" w:space="0" w:color="auto"/>
        <w:bottom w:val="none" w:sz="0" w:space="0" w:color="auto"/>
        <w:right w:val="none" w:sz="0" w:space="0" w:color="auto"/>
      </w:divBdr>
    </w:div>
    <w:div w:id="708189730">
      <w:bodyDiv w:val="1"/>
      <w:marLeft w:val="0"/>
      <w:marRight w:val="0"/>
      <w:marTop w:val="0"/>
      <w:marBottom w:val="0"/>
      <w:divBdr>
        <w:top w:val="none" w:sz="0" w:space="0" w:color="auto"/>
        <w:left w:val="none" w:sz="0" w:space="0" w:color="auto"/>
        <w:bottom w:val="none" w:sz="0" w:space="0" w:color="auto"/>
        <w:right w:val="none" w:sz="0" w:space="0" w:color="auto"/>
      </w:divBdr>
    </w:div>
    <w:div w:id="731923924">
      <w:bodyDiv w:val="1"/>
      <w:marLeft w:val="0"/>
      <w:marRight w:val="0"/>
      <w:marTop w:val="0"/>
      <w:marBottom w:val="0"/>
      <w:divBdr>
        <w:top w:val="none" w:sz="0" w:space="0" w:color="auto"/>
        <w:left w:val="none" w:sz="0" w:space="0" w:color="auto"/>
        <w:bottom w:val="none" w:sz="0" w:space="0" w:color="auto"/>
        <w:right w:val="none" w:sz="0" w:space="0" w:color="auto"/>
      </w:divBdr>
    </w:div>
    <w:div w:id="798260324">
      <w:bodyDiv w:val="1"/>
      <w:marLeft w:val="0"/>
      <w:marRight w:val="0"/>
      <w:marTop w:val="0"/>
      <w:marBottom w:val="0"/>
      <w:divBdr>
        <w:top w:val="none" w:sz="0" w:space="0" w:color="auto"/>
        <w:left w:val="none" w:sz="0" w:space="0" w:color="auto"/>
        <w:bottom w:val="none" w:sz="0" w:space="0" w:color="auto"/>
        <w:right w:val="none" w:sz="0" w:space="0" w:color="auto"/>
      </w:divBdr>
    </w:div>
    <w:div w:id="815144769">
      <w:bodyDiv w:val="1"/>
      <w:marLeft w:val="0"/>
      <w:marRight w:val="0"/>
      <w:marTop w:val="0"/>
      <w:marBottom w:val="0"/>
      <w:divBdr>
        <w:top w:val="none" w:sz="0" w:space="0" w:color="auto"/>
        <w:left w:val="none" w:sz="0" w:space="0" w:color="auto"/>
        <w:bottom w:val="none" w:sz="0" w:space="0" w:color="auto"/>
        <w:right w:val="none" w:sz="0" w:space="0" w:color="auto"/>
      </w:divBdr>
    </w:div>
    <w:div w:id="864028072">
      <w:bodyDiv w:val="1"/>
      <w:marLeft w:val="0"/>
      <w:marRight w:val="0"/>
      <w:marTop w:val="0"/>
      <w:marBottom w:val="0"/>
      <w:divBdr>
        <w:top w:val="none" w:sz="0" w:space="0" w:color="auto"/>
        <w:left w:val="none" w:sz="0" w:space="0" w:color="auto"/>
        <w:bottom w:val="none" w:sz="0" w:space="0" w:color="auto"/>
        <w:right w:val="none" w:sz="0" w:space="0" w:color="auto"/>
      </w:divBdr>
    </w:div>
    <w:div w:id="883827520">
      <w:bodyDiv w:val="1"/>
      <w:marLeft w:val="0"/>
      <w:marRight w:val="0"/>
      <w:marTop w:val="0"/>
      <w:marBottom w:val="0"/>
      <w:divBdr>
        <w:top w:val="none" w:sz="0" w:space="0" w:color="auto"/>
        <w:left w:val="none" w:sz="0" w:space="0" w:color="auto"/>
        <w:bottom w:val="none" w:sz="0" w:space="0" w:color="auto"/>
        <w:right w:val="none" w:sz="0" w:space="0" w:color="auto"/>
      </w:divBdr>
    </w:div>
    <w:div w:id="944459268">
      <w:bodyDiv w:val="1"/>
      <w:marLeft w:val="0"/>
      <w:marRight w:val="0"/>
      <w:marTop w:val="0"/>
      <w:marBottom w:val="0"/>
      <w:divBdr>
        <w:top w:val="none" w:sz="0" w:space="0" w:color="auto"/>
        <w:left w:val="none" w:sz="0" w:space="0" w:color="auto"/>
        <w:bottom w:val="none" w:sz="0" w:space="0" w:color="auto"/>
        <w:right w:val="none" w:sz="0" w:space="0" w:color="auto"/>
      </w:divBdr>
    </w:div>
    <w:div w:id="987438381">
      <w:bodyDiv w:val="1"/>
      <w:marLeft w:val="0"/>
      <w:marRight w:val="0"/>
      <w:marTop w:val="0"/>
      <w:marBottom w:val="0"/>
      <w:divBdr>
        <w:top w:val="none" w:sz="0" w:space="0" w:color="auto"/>
        <w:left w:val="none" w:sz="0" w:space="0" w:color="auto"/>
        <w:bottom w:val="none" w:sz="0" w:space="0" w:color="auto"/>
        <w:right w:val="none" w:sz="0" w:space="0" w:color="auto"/>
      </w:divBdr>
    </w:div>
    <w:div w:id="1117067767">
      <w:bodyDiv w:val="1"/>
      <w:marLeft w:val="0"/>
      <w:marRight w:val="0"/>
      <w:marTop w:val="0"/>
      <w:marBottom w:val="0"/>
      <w:divBdr>
        <w:top w:val="none" w:sz="0" w:space="0" w:color="auto"/>
        <w:left w:val="none" w:sz="0" w:space="0" w:color="auto"/>
        <w:bottom w:val="none" w:sz="0" w:space="0" w:color="auto"/>
        <w:right w:val="none" w:sz="0" w:space="0" w:color="auto"/>
      </w:divBdr>
    </w:div>
    <w:div w:id="1143697358">
      <w:bodyDiv w:val="1"/>
      <w:marLeft w:val="0"/>
      <w:marRight w:val="0"/>
      <w:marTop w:val="0"/>
      <w:marBottom w:val="0"/>
      <w:divBdr>
        <w:top w:val="none" w:sz="0" w:space="0" w:color="auto"/>
        <w:left w:val="none" w:sz="0" w:space="0" w:color="auto"/>
        <w:bottom w:val="none" w:sz="0" w:space="0" w:color="auto"/>
        <w:right w:val="none" w:sz="0" w:space="0" w:color="auto"/>
      </w:divBdr>
    </w:div>
    <w:div w:id="1196697117">
      <w:bodyDiv w:val="1"/>
      <w:marLeft w:val="0"/>
      <w:marRight w:val="0"/>
      <w:marTop w:val="0"/>
      <w:marBottom w:val="0"/>
      <w:divBdr>
        <w:top w:val="none" w:sz="0" w:space="0" w:color="auto"/>
        <w:left w:val="none" w:sz="0" w:space="0" w:color="auto"/>
        <w:bottom w:val="none" w:sz="0" w:space="0" w:color="auto"/>
        <w:right w:val="none" w:sz="0" w:space="0" w:color="auto"/>
      </w:divBdr>
    </w:div>
    <w:div w:id="1197935917">
      <w:bodyDiv w:val="1"/>
      <w:marLeft w:val="0"/>
      <w:marRight w:val="0"/>
      <w:marTop w:val="0"/>
      <w:marBottom w:val="0"/>
      <w:divBdr>
        <w:top w:val="none" w:sz="0" w:space="0" w:color="auto"/>
        <w:left w:val="none" w:sz="0" w:space="0" w:color="auto"/>
        <w:bottom w:val="none" w:sz="0" w:space="0" w:color="auto"/>
        <w:right w:val="none" w:sz="0" w:space="0" w:color="auto"/>
      </w:divBdr>
    </w:div>
    <w:div w:id="1207719624">
      <w:bodyDiv w:val="1"/>
      <w:marLeft w:val="0"/>
      <w:marRight w:val="0"/>
      <w:marTop w:val="0"/>
      <w:marBottom w:val="0"/>
      <w:divBdr>
        <w:top w:val="none" w:sz="0" w:space="0" w:color="auto"/>
        <w:left w:val="none" w:sz="0" w:space="0" w:color="auto"/>
        <w:bottom w:val="none" w:sz="0" w:space="0" w:color="auto"/>
        <w:right w:val="none" w:sz="0" w:space="0" w:color="auto"/>
      </w:divBdr>
    </w:div>
    <w:div w:id="1239245074">
      <w:bodyDiv w:val="1"/>
      <w:marLeft w:val="0"/>
      <w:marRight w:val="0"/>
      <w:marTop w:val="0"/>
      <w:marBottom w:val="0"/>
      <w:divBdr>
        <w:top w:val="none" w:sz="0" w:space="0" w:color="auto"/>
        <w:left w:val="none" w:sz="0" w:space="0" w:color="auto"/>
        <w:bottom w:val="none" w:sz="0" w:space="0" w:color="auto"/>
        <w:right w:val="none" w:sz="0" w:space="0" w:color="auto"/>
      </w:divBdr>
    </w:div>
    <w:div w:id="1249072825">
      <w:bodyDiv w:val="1"/>
      <w:marLeft w:val="0"/>
      <w:marRight w:val="0"/>
      <w:marTop w:val="0"/>
      <w:marBottom w:val="0"/>
      <w:divBdr>
        <w:top w:val="none" w:sz="0" w:space="0" w:color="auto"/>
        <w:left w:val="none" w:sz="0" w:space="0" w:color="auto"/>
        <w:bottom w:val="none" w:sz="0" w:space="0" w:color="auto"/>
        <w:right w:val="none" w:sz="0" w:space="0" w:color="auto"/>
      </w:divBdr>
    </w:div>
    <w:div w:id="1260332246">
      <w:bodyDiv w:val="1"/>
      <w:marLeft w:val="0"/>
      <w:marRight w:val="0"/>
      <w:marTop w:val="0"/>
      <w:marBottom w:val="0"/>
      <w:divBdr>
        <w:top w:val="none" w:sz="0" w:space="0" w:color="auto"/>
        <w:left w:val="none" w:sz="0" w:space="0" w:color="auto"/>
        <w:bottom w:val="none" w:sz="0" w:space="0" w:color="auto"/>
        <w:right w:val="none" w:sz="0" w:space="0" w:color="auto"/>
      </w:divBdr>
    </w:div>
    <w:div w:id="1464422290">
      <w:bodyDiv w:val="1"/>
      <w:marLeft w:val="0"/>
      <w:marRight w:val="0"/>
      <w:marTop w:val="0"/>
      <w:marBottom w:val="0"/>
      <w:divBdr>
        <w:top w:val="none" w:sz="0" w:space="0" w:color="auto"/>
        <w:left w:val="none" w:sz="0" w:space="0" w:color="auto"/>
        <w:bottom w:val="none" w:sz="0" w:space="0" w:color="auto"/>
        <w:right w:val="none" w:sz="0" w:space="0" w:color="auto"/>
      </w:divBdr>
    </w:div>
    <w:div w:id="1516647562">
      <w:bodyDiv w:val="1"/>
      <w:marLeft w:val="0"/>
      <w:marRight w:val="0"/>
      <w:marTop w:val="0"/>
      <w:marBottom w:val="0"/>
      <w:divBdr>
        <w:top w:val="none" w:sz="0" w:space="0" w:color="auto"/>
        <w:left w:val="none" w:sz="0" w:space="0" w:color="auto"/>
        <w:bottom w:val="none" w:sz="0" w:space="0" w:color="auto"/>
        <w:right w:val="none" w:sz="0" w:space="0" w:color="auto"/>
      </w:divBdr>
    </w:div>
    <w:div w:id="1532108944">
      <w:bodyDiv w:val="1"/>
      <w:marLeft w:val="0"/>
      <w:marRight w:val="0"/>
      <w:marTop w:val="0"/>
      <w:marBottom w:val="0"/>
      <w:divBdr>
        <w:top w:val="none" w:sz="0" w:space="0" w:color="auto"/>
        <w:left w:val="none" w:sz="0" w:space="0" w:color="auto"/>
        <w:bottom w:val="none" w:sz="0" w:space="0" w:color="auto"/>
        <w:right w:val="none" w:sz="0" w:space="0" w:color="auto"/>
      </w:divBdr>
    </w:div>
    <w:div w:id="1557473934">
      <w:bodyDiv w:val="1"/>
      <w:marLeft w:val="0"/>
      <w:marRight w:val="0"/>
      <w:marTop w:val="0"/>
      <w:marBottom w:val="0"/>
      <w:divBdr>
        <w:top w:val="none" w:sz="0" w:space="0" w:color="auto"/>
        <w:left w:val="none" w:sz="0" w:space="0" w:color="auto"/>
        <w:bottom w:val="none" w:sz="0" w:space="0" w:color="auto"/>
        <w:right w:val="none" w:sz="0" w:space="0" w:color="auto"/>
      </w:divBdr>
    </w:div>
    <w:div w:id="1578440132">
      <w:bodyDiv w:val="1"/>
      <w:marLeft w:val="0"/>
      <w:marRight w:val="0"/>
      <w:marTop w:val="0"/>
      <w:marBottom w:val="0"/>
      <w:divBdr>
        <w:top w:val="none" w:sz="0" w:space="0" w:color="auto"/>
        <w:left w:val="none" w:sz="0" w:space="0" w:color="auto"/>
        <w:bottom w:val="none" w:sz="0" w:space="0" w:color="auto"/>
        <w:right w:val="none" w:sz="0" w:space="0" w:color="auto"/>
      </w:divBdr>
    </w:div>
    <w:div w:id="1588461981">
      <w:bodyDiv w:val="1"/>
      <w:marLeft w:val="0"/>
      <w:marRight w:val="0"/>
      <w:marTop w:val="0"/>
      <w:marBottom w:val="0"/>
      <w:divBdr>
        <w:top w:val="none" w:sz="0" w:space="0" w:color="auto"/>
        <w:left w:val="none" w:sz="0" w:space="0" w:color="auto"/>
        <w:bottom w:val="none" w:sz="0" w:space="0" w:color="auto"/>
        <w:right w:val="none" w:sz="0" w:space="0" w:color="auto"/>
      </w:divBdr>
    </w:div>
    <w:div w:id="1604411645">
      <w:bodyDiv w:val="1"/>
      <w:marLeft w:val="0"/>
      <w:marRight w:val="0"/>
      <w:marTop w:val="0"/>
      <w:marBottom w:val="0"/>
      <w:divBdr>
        <w:top w:val="none" w:sz="0" w:space="0" w:color="auto"/>
        <w:left w:val="none" w:sz="0" w:space="0" w:color="auto"/>
        <w:bottom w:val="none" w:sz="0" w:space="0" w:color="auto"/>
        <w:right w:val="none" w:sz="0" w:space="0" w:color="auto"/>
      </w:divBdr>
    </w:div>
    <w:div w:id="1632980987">
      <w:bodyDiv w:val="1"/>
      <w:marLeft w:val="0"/>
      <w:marRight w:val="0"/>
      <w:marTop w:val="0"/>
      <w:marBottom w:val="0"/>
      <w:divBdr>
        <w:top w:val="none" w:sz="0" w:space="0" w:color="auto"/>
        <w:left w:val="none" w:sz="0" w:space="0" w:color="auto"/>
        <w:bottom w:val="none" w:sz="0" w:space="0" w:color="auto"/>
        <w:right w:val="none" w:sz="0" w:space="0" w:color="auto"/>
      </w:divBdr>
    </w:div>
    <w:div w:id="1653942212">
      <w:bodyDiv w:val="1"/>
      <w:marLeft w:val="0"/>
      <w:marRight w:val="0"/>
      <w:marTop w:val="0"/>
      <w:marBottom w:val="0"/>
      <w:divBdr>
        <w:top w:val="none" w:sz="0" w:space="0" w:color="auto"/>
        <w:left w:val="none" w:sz="0" w:space="0" w:color="auto"/>
        <w:bottom w:val="none" w:sz="0" w:space="0" w:color="auto"/>
        <w:right w:val="none" w:sz="0" w:space="0" w:color="auto"/>
      </w:divBdr>
    </w:div>
    <w:div w:id="1668094092">
      <w:bodyDiv w:val="1"/>
      <w:marLeft w:val="0"/>
      <w:marRight w:val="0"/>
      <w:marTop w:val="0"/>
      <w:marBottom w:val="0"/>
      <w:divBdr>
        <w:top w:val="none" w:sz="0" w:space="0" w:color="auto"/>
        <w:left w:val="none" w:sz="0" w:space="0" w:color="auto"/>
        <w:bottom w:val="none" w:sz="0" w:space="0" w:color="auto"/>
        <w:right w:val="none" w:sz="0" w:space="0" w:color="auto"/>
      </w:divBdr>
    </w:div>
    <w:div w:id="1674642347">
      <w:bodyDiv w:val="1"/>
      <w:marLeft w:val="0"/>
      <w:marRight w:val="0"/>
      <w:marTop w:val="0"/>
      <w:marBottom w:val="0"/>
      <w:divBdr>
        <w:top w:val="none" w:sz="0" w:space="0" w:color="auto"/>
        <w:left w:val="none" w:sz="0" w:space="0" w:color="auto"/>
        <w:bottom w:val="none" w:sz="0" w:space="0" w:color="auto"/>
        <w:right w:val="none" w:sz="0" w:space="0" w:color="auto"/>
      </w:divBdr>
    </w:div>
    <w:div w:id="1689986806">
      <w:bodyDiv w:val="1"/>
      <w:marLeft w:val="0"/>
      <w:marRight w:val="0"/>
      <w:marTop w:val="0"/>
      <w:marBottom w:val="0"/>
      <w:divBdr>
        <w:top w:val="none" w:sz="0" w:space="0" w:color="auto"/>
        <w:left w:val="none" w:sz="0" w:space="0" w:color="auto"/>
        <w:bottom w:val="none" w:sz="0" w:space="0" w:color="auto"/>
        <w:right w:val="none" w:sz="0" w:space="0" w:color="auto"/>
      </w:divBdr>
    </w:div>
    <w:div w:id="1730496223">
      <w:bodyDiv w:val="1"/>
      <w:marLeft w:val="0"/>
      <w:marRight w:val="0"/>
      <w:marTop w:val="0"/>
      <w:marBottom w:val="0"/>
      <w:divBdr>
        <w:top w:val="none" w:sz="0" w:space="0" w:color="auto"/>
        <w:left w:val="none" w:sz="0" w:space="0" w:color="auto"/>
        <w:bottom w:val="none" w:sz="0" w:space="0" w:color="auto"/>
        <w:right w:val="none" w:sz="0" w:space="0" w:color="auto"/>
      </w:divBdr>
    </w:div>
    <w:div w:id="1735852985">
      <w:bodyDiv w:val="1"/>
      <w:marLeft w:val="0"/>
      <w:marRight w:val="0"/>
      <w:marTop w:val="0"/>
      <w:marBottom w:val="0"/>
      <w:divBdr>
        <w:top w:val="none" w:sz="0" w:space="0" w:color="auto"/>
        <w:left w:val="none" w:sz="0" w:space="0" w:color="auto"/>
        <w:bottom w:val="none" w:sz="0" w:space="0" w:color="auto"/>
        <w:right w:val="none" w:sz="0" w:space="0" w:color="auto"/>
      </w:divBdr>
    </w:div>
    <w:div w:id="1781559533">
      <w:bodyDiv w:val="1"/>
      <w:marLeft w:val="0"/>
      <w:marRight w:val="0"/>
      <w:marTop w:val="0"/>
      <w:marBottom w:val="0"/>
      <w:divBdr>
        <w:top w:val="none" w:sz="0" w:space="0" w:color="auto"/>
        <w:left w:val="none" w:sz="0" w:space="0" w:color="auto"/>
        <w:bottom w:val="none" w:sz="0" w:space="0" w:color="auto"/>
        <w:right w:val="none" w:sz="0" w:space="0" w:color="auto"/>
      </w:divBdr>
    </w:div>
    <w:div w:id="1791510667">
      <w:bodyDiv w:val="1"/>
      <w:marLeft w:val="0"/>
      <w:marRight w:val="0"/>
      <w:marTop w:val="0"/>
      <w:marBottom w:val="0"/>
      <w:divBdr>
        <w:top w:val="none" w:sz="0" w:space="0" w:color="auto"/>
        <w:left w:val="none" w:sz="0" w:space="0" w:color="auto"/>
        <w:bottom w:val="none" w:sz="0" w:space="0" w:color="auto"/>
        <w:right w:val="none" w:sz="0" w:space="0" w:color="auto"/>
      </w:divBdr>
    </w:div>
    <w:div w:id="1794326917">
      <w:bodyDiv w:val="1"/>
      <w:marLeft w:val="0"/>
      <w:marRight w:val="0"/>
      <w:marTop w:val="0"/>
      <w:marBottom w:val="0"/>
      <w:divBdr>
        <w:top w:val="none" w:sz="0" w:space="0" w:color="auto"/>
        <w:left w:val="none" w:sz="0" w:space="0" w:color="auto"/>
        <w:bottom w:val="none" w:sz="0" w:space="0" w:color="auto"/>
        <w:right w:val="none" w:sz="0" w:space="0" w:color="auto"/>
      </w:divBdr>
    </w:div>
    <w:div w:id="1800370718">
      <w:bodyDiv w:val="1"/>
      <w:marLeft w:val="0"/>
      <w:marRight w:val="0"/>
      <w:marTop w:val="0"/>
      <w:marBottom w:val="0"/>
      <w:divBdr>
        <w:top w:val="none" w:sz="0" w:space="0" w:color="auto"/>
        <w:left w:val="none" w:sz="0" w:space="0" w:color="auto"/>
        <w:bottom w:val="none" w:sz="0" w:space="0" w:color="auto"/>
        <w:right w:val="none" w:sz="0" w:space="0" w:color="auto"/>
      </w:divBdr>
    </w:div>
    <w:div w:id="1803232463">
      <w:bodyDiv w:val="1"/>
      <w:marLeft w:val="0"/>
      <w:marRight w:val="0"/>
      <w:marTop w:val="0"/>
      <w:marBottom w:val="0"/>
      <w:divBdr>
        <w:top w:val="none" w:sz="0" w:space="0" w:color="auto"/>
        <w:left w:val="none" w:sz="0" w:space="0" w:color="auto"/>
        <w:bottom w:val="none" w:sz="0" w:space="0" w:color="auto"/>
        <w:right w:val="none" w:sz="0" w:space="0" w:color="auto"/>
      </w:divBdr>
    </w:div>
    <w:div w:id="1830510938">
      <w:bodyDiv w:val="1"/>
      <w:marLeft w:val="0"/>
      <w:marRight w:val="0"/>
      <w:marTop w:val="0"/>
      <w:marBottom w:val="0"/>
      <w:divBdr>
        <w:top w:val="none" w:sz="0" w:space="0" w:color="auto"/>
        <w:left w:val="none" w:sz="0" w:space="0" w:color="auto"/>
        <w:bottom w:val="none" w:sz="0" w:space="0" w:color="auto"/>
        <w:right w:val="none" w:sz="0" w:space="0" w:color="auto"/>
      </w:divBdr>
    </w:div>
    <w:div w:id="1843737207">
      <w:bodyDiv w:val="1"/>
      <w:marLeft w:val="0"/>
      <w:marRight w:val="0"/>
      <w:marTop w:val="0"/>
      <w:marBottom w:val="0"/>
      <w:divBdr>
        <w:top w:val="none" w:sz="0" w:space="0" w:color="auto"/>
        <w:left w:val="none" w:sz="0" w:space="0" w:color="auto"/>
        <w:bottom w:val="none" w:sz="0" w:space="0" w:color="auto"/>
        <w:right w:val="none" w:sz="0" w:space="0" w:color="auto"/>
      </w:divBdr>
    </w:div>
    <w:div w:id="1843811449">
      <w:bodyDiv w:val="1"/>
      <w:marLeft w:val="0"/>
      <w:marRight w:val="0"/>
      <w:marTop w:val="0"/>
      <w:marBottom w:val="0"/>
      <w:divBdr>
        <w:top w:val="none" w:sz="0" w:space="0" w:color="auto"/>
        <w:left w:val="none" w:sz="0" w:space="0" w:color="auto"/>
        <w:bottom w:val="none" w:sz="0" w:space="0" w:color="auto"/>
        <w:right w:val="none" w:sz="0" w:space="0" w:color="auto"/>
      </w:divBdr>
    </w:div>
    <w:div w:id="1844472289">
      <w:bodyDiv w:val="1"/>
      <w:marLeft w:val="0"/>
      <w:marRight w:val="0"/>
      <w:marTop w:val="0"/>
      <w:marBottom w:val="0"/>
      <w:divBdr>
        <w:top w:val="none" w:sz="0" w:space="0" w:color="auto"/>
        <w:left w:val="none" w:sz="0" w:space="0" w:color="auto"/>
        <w:bottom w:val="none" w:sz="0" w:space="0" w:color="auto"/>
        <w:right w:val="none" w:sz="0" w:space="0" w:color="auto"/>
      </w:divBdr>
    </w:div>
    <w:div w:id="1894274638">
      <w:bodyDiv w:val="1"/>
      <w:marLeft w:val="0"/>
      <w:marRight w:val="0"/>
      <w:marTop w:val="0"/>
      <w:marBottom w:val="0"/>
      <w:divBdr>
        <w:top w:val="none" w:sz="0" w:space="0" w:color="auto"/>
        <w:left w:val="none" w:sz="0" w:space="0" w:color="auto"/>
        <w:bottom w:val="none" w:sz="0" w:space="0" w:color="auto"/>
        <w:right w:val="none" w:sz="0" w:space="0" w:color="auto"/>
      </w:divBdr>
    </w:div>
    <w:div w:id="2017997399">
      <w:bodyDiv w:val="1"/>
      <w:marLeft w:val="0"/>
      <w:marRight w:val="0"/>
      <w:marTop w:val="0"/>
      <w:marBottom w:val="0"/>
      <w:divBdr>
        <w:top w:val="none" w:sz="0" w:space="0" w:color="auto"/>
        <w:left w:val="none" w:sz="0" w:space="0" w:color="auto"/>
        <w:bottom w:val="none" w:sz="0" w:space="0" w:color="auto"/>
        <w:right w:val="none" w:sz="0" w:space="0" w:color="auto"/>
      </w:divBdr>
    </w:div>
    <w:div w:id="2034530863">
      <w:bodyDiv w:val="1"/>
      <w:marLeft w:val="0"/>
      <w:marRight w:val="0"/>
      <w:marTop w:val="0"/>
      <w:marBottom w:val="0"/>
      <w:divBdr>
        <w:top w:val="none" w:sz="0" w:space="0" w:color="auto"/>
        <w:left w:val="none" w:sz="0" w:space="0" w:color="auto"/>
        <w:bottom w:val="none" w:sz="0" w:space="0" w:color="auto"/>
        <w:right w:val="none" w:sz="0" w:space="0" w:color="auto"/>
      </w:divBdr>
    </w:div>
    <w:div w:id="2038776070">
      <w:bodyDiv w:val="1"/>
      <w:marLeft w:val="0"/>
      <w:marRight w:val="0"/>
      <w:marTop w:val="0"/>
      <w:marBottom w:val="0"/>
      <w:divBdr>
        <w:top w:val="none" w:sz="0" w:space="0" w:color="auto"/>
        <w:left w:val="none" w:sz="0" w:space="0" w:color="auto"/>
        <w:bottom w:val="none" w:sz="0" w:space="0" w:color="auto"/>
        <w:right w:val="none" w:sz="0" w:space="0" w:color="auto"/>
      </w:divBdr>
    </w:div>
    <w:div w:id="2081629982">
      <w:bodyDiv w:val="1"/>
      <w:marLeft w:val="0"/>
      <w:marRight w:val="0"/>
      <w:marTop w:val="0"/>
      <w:marBottom w:val="0"/>
      <w:divBdr>
        <w:top w:val="none" w:sz="0" w:space="0" w:color="auto"/>
        <w:left w:val="none" w:sz="0" w:space="0" w:color="auto"/>
        <w:bottom w:val="none" w:sz="0" w:space="0" w:color="auto"/>
        <w:right w:val="none" w:sz="0" w:space="0" w:color="auto"/>
      </w:divBdr>
    </w:div>
    <w:div w:id="2092309113">
      <w:bodyDiv w:val="1"/>
      <w:marLeft w:val="0"/>
      <w:marRight w:val="0"/>
      <w:marTop w:val="0"/>
      <w:marBottom w:val="0"/>
      <w:divBdr>
        <w:top w:val="none" w:sz="0" w:space="0" w:color="auto"/>
        <w:left w:val="none" w:sz="0" w:space="0" w:color="auto"/>
        <w:bottom w:val="none" w:sz="0" w:space="0" w:color="auto"/>
        <w:right w:val="none" w:sz="0" w:space="0" w:color="auto"/>
      </w:divBdr>
    </w:div>
    <w:div w:id="20939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sonhcs.org/service/id-clin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bhs.on.ca/"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avignac@hsnsudbury.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smurphy@qhc.on.ca" TargetMode="External"/><Relationship Id="rId4" Type="http://schemas.openxmlformats.org/officeDocument/2006/relationships/webSettings" Target="webSettings.xml"/><Relationship Id="rId9" Type="http://schemas.openxmlformats.org/officeDocument/2006/relationships/hyperlink" Target="mailto:sarah.jorgensen@bchsy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3378B-4211-41B9-9BF5-771F40C05C05}"/>
</file>

<file path=customXml/itemProps2.xml><?xml version="1.0" encoding="utf-8"?>
<ds:datastoreItem xmlns:ds="http://schemas.openxmlformats.org/officeDocument/2006/customXml" ds:itemID="{43C3ED41-210A-4EEA-95B2-099508538A06}"/>
</file>

<file path=customXml/itemProps3.xml><?xml version="1.0" encoding="utf-8"?>
<ds:datastoreItem xmlns:ds="http://schemas.openxmlformats.org/officeDocument/2006/customXml" ds:itemID="{8E99F71B-D2A6-422C-B9F8-9E09D7B58326}"/>
</file>

<file path=docProps/app.xml><?xml version="1.0" encoding="utf-8"?>
<Properties xmlns="http://schemas.openxmlformats.org/officeDocument/2006/extended-properties" xmlns:vt="http://schemas.openxmlformats.org/officeDocument/2006/docPropsVTypes">
  <Template>D1E33309</Template>
  <TotalTime>69</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5938</CharactersWithSpaces>
  <SharedDoc>false</SharedDoc>
  <HLinks>
    <vt:vector size="6" baseType="variant">
      <vt:variant>
        <vt:i4>7995409</vt:i4>
      </vt:variant>
      <vt:variant>
        <vt:i4>0</vt:i4>
      </vt:variant>
      <vt:variant>
        <vt:i4>0</vt:i4>
      </vt:variant>
      <vt:variant>
        <vt:i4>5</vt:i4>
      </vt:variant>
      <vt:variant>
        <vt:lpwstr>mailto:beth.davis@cornwallhospital.ca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Pelletier, Melissa</cp:lastModifiedBy>
  <cp:revision>14</cp:revision>
  <cp:lastPrinted>2020-06-02T22:43:00Z</cp:lastPrinted>
  <dcterms:created xsi:type="dcterms:W3CDTF">2020-01-07T03:25:00Z</dcterms:created>
  <dcterms:modified xsi:type="dcterms:W3CDTF">2020-07-10T15:11:00Z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