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13D2E272" w14:textId="5E858F4F" w:rsidR="00237DAF" w:rsidRPr="00237DAF" w:rsidRDefault="00237DAF" w:rsidP="00237DAF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237DAF">
        <w:rPr>
          <w:rFonts w:asciiTheme="minorHAnsi" w:hAnsiTheme="minorHAnsi" w:cstheme="minorHAnsi"/>
          <w:sz w:val="24"/>
          <w:szCs w:val="24"/>
        </w:rPr>
        <w:t xml:space="preserve">Rebecca Law, RN, </w:t>
      </w:r>
      <w:proofErr w:type="spellStart"/>
      <w:r w:rsidRPr="00237DAF">
        <w:rPr>
          <w:rFonts w:asciiTheme="minorHAnsi" w:hAnsiTheme="minorHAnsi" w:cstheme="minorHAnsi"/>
          <w:sz w:val="24"/>
          <w:szCs w:val="24"/>
        </w:rPr>
        <w:t>BScN</w:t>
      </w:r>
      <w:proofErr w:type="spellEnd"/>
      <w:r w:rsidRPr="00237D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37DAF">
        <w:rPr>
          <w:rFonts w:asciiTheme="minorHAnsi" w:hAnsiTheme="minorHAnsi" w:cstheme="minorHAnsi"/>
          <w:sz w:val="24"/>
          <w:szCs w:val="24"/>
        </w:rPr>
        <w:t>CNeph</w:t>
      </w:r>
      <w:proofErr w:type="spellEnd"/>
      <w:r w:rsidRPr="00237DAF">
        <w:rPr>
          <w:rFonts w:asciiTheme="minorHAnsi" w:hAnsiTheme="minorHAnsi" w:cstheme="minorHAnsi"/>
          <w:sz w:val="24"/>
          <w:szCs w:val="24"/>
        </w:rPr>
        <w:t>(C)</w:t>
      </w:r>
    </w:p>
    <w:p w14:paraId="1C45E2BE" w14:textId="77777777" w:rsidR="00237DAF" w:rsidRPr="00237DAF" w:rsidRDefault="00237DAF" w:rsidP="00237DAF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237DAF">
        <w:rPr>
          <w:rFonts w:asciiTheme="minorHAnsi" w:hAnsiTheme="minorHAnsi" w:cstheme="minorHAnsi"/>
          <w:sz w:val="24"/>
          <w:szCs w:val="24"/>
        </w:rPr>
        <w:t>Clinical Practice Leader</w:t>
      </w:r>
    </w:p>
    <w:p w14:paraId="401856C2" w14:textId="3E8FF466" w:rsidR="00237DAF" w:rsidRPr="00237DAF" w:rsidRDefault="00237DAF" w:rsidP="00237DAF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237DAF">
        <w:rPr>
          <w:rFonts w:asciiTheme="minorHAnsi" w:hAnsiTheme="minorHAnsi" w:cstheme="minorHAnsi"/>
          <w:sz w:val="24"/>
          <w:szCs w:val="24"/>
        </w:rPr>
        <w:t>In-Centre Hemodialysis – CP2, T4 &amp; Satellite Sites</w:t>
      </w:r>
    </w:p>
    <w:p w14:paraId="00C5321D" w14:textId="77777777" w:rsidR="00237DAF" w:rsidRPr="00237DAF" w:rsidRDefault="00237DAF" w:rsidP="00237DAF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237DAF">
        <w:rPr>
          <w:rFonts w:asciiTheme="minorHAnsi" w:hAnsiTheme="minorHAnsi" w:cstheme="minorHAnsi"/>
          <w:sz w:val="24"/>
          <w:szCs w:val="24"/>
        </w:rPr>
        <w:t>Scarborough Health Network</w:t>
      </w:r>
    </w:p>
    <w:p w14:paraId="282029A6" w14:textId="232A44D5" w:rsidR="00237DAF" w:rsidRPr="00237DAF" w:rsidRDefault="00237DAF" w:rsidP="00237DAF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237DAF">
        <w:rPr>
          <w:rFonts w:asciiTheme="minorHAnsi" w:hAnsiTheme="minorHAnsi" w:cstheme="minorHAnsi"/>
          <w:sz w:val="24"/>
          <w:szCs w:val="24"/>
        </w:rPr>
        <w:t>C: 647-200-3880| T: 416-431-8200 x2293</w:t>
      </w:r>
    </w:p>
    <w:p w14:paraId="62CAB81D" w14:textId="74EA9819" w:rsidR="007275B5" w:rsidRPr="0069142C" w:rsidRDefault="00237DAF" w:rsidP="00237DAF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37DAF">
        <w:rPr>
          <w:rFonts w:asciiTheme="minorHAnsi" w:hAnsiTheme="minorHAnsi" w:cstheme="minorHAnsi"/>
          <w:sz w:val="24"/>
          <w:szCs w:val="24"/>
        </w:rPr>
        <w:t>Email: rlaw@shn.ca</w:t>
      </w:r>
      <w:r w:rsidR="007275B5">
        <w:tab/>
      </w:r>
      <w:r w:rsidR="007275B5">
        <w:tab/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353D2D9A" w:rsidR="00662F5E" w:rsidRDefault="00662F5E" w:rsidP="00246D11">
      <w:pPr>
        <w:rPr>
          <w:sz w:val="28"/>
          <w:szCs w:val="28"/>
        </w:rPr>
      </w:pPr>
    </w:p>
    <w:p w14:paraId="070B2F30" w14:textId="77777777" w:rsidR="00237DAF" w:rsidRDefault="00237DAF" w:rsidP="00246D11">
      <w:pPr>
        <w:rPr>
          <w:sz w:val="28"/>
          <w:szCs w:val="28"/>
        </w:rPr>
      </w:pPr>
    </w:p>
    <w:p w14:paraId="4F5BF471" w14:textId="77777777" w:rsidR="00237DAF" w:rsidRDefault="00237DAF" w:rsidP="00246D11">
      <w:pPr>
        <w:rPr>
          <w:sz w:val="28"/>
          <w:szCs w:val="28"/>
        </w:rPr>
      </w:pPr>
    </w:p>
    <w:p w14:paraId="1E298C98" w14:textId="1E3BA7CF" w:rsidR="00202C4D" w:rsidRPr="00BC0C24" w:rsidRDefault="00202C4D" w:rsidP="00237DAF">
      <w:pPr>
        <w:framePr w:w="5861" w:h="541" w:hSpace="180" w:wrap="around" w:vAnchor="text" w:hAnchor="page" w:x="3711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July 2, 2020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12701C75" w14:textId="334BB517" w:rsidR="00237DAF" w:rsidRPr="00237DAF" w:rsidRDefault="00237DAF" w:rsidP="00237DAF">
      <w:pPr>
        <w:framePr w:w="10008" w:h="1531" w:hRule="exact" w:hSpace="187" w:vSpace="43" w:wrap="around" w:vAnchor="text" w:hAnchor="page" w:x="3716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37DAF">
        <w:rPr>
          <w:sz w:val="24"/>
          <w:szCs w:val="24"/>
        </w:rPr>
        <w:t>• Does your organization perform Electroconvulsive Therapy (ECT) treatments/procedures for mental health patients?</w:t>
      </w:r>
    </w:p>
    <w:p w14:paraId="7200764A" w14:textId="6B5B8E52" w:rsidR="00237DAF" w:rsidRPr="00237DAF" w:rsidRDefault="00237DAF" w:rsidP="00237DAF">
      <w:pPr>
        <w:framePr w:w="10008" w:h="1531" w:hRule="exact" w:hSpace="187" w:vSpace="43" w:wrap="around" w:vAnchor="text" w:hAnchor="page" w:x="3716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37DAF">
        <w:rPr>
          <w:sz w:val="24"/>
          <w:szCs w:val="24"/>
        </w:rPr>
        <w:t xml:space="preserve">• Where </w:t>
      </w:r>
      <w:proofErr w:type="gramStart"/>
      <w:r w:rsidRPr="00237DAF">
        <w:rPr>
          <w:sz w:val="24"/>
          <w:szCs w:val="24"/>
        </w:rPr>
        <w:t>are the ECTs performed</w:t>
      </w:r>
      <w:proofErr w:type="gramEnd"/>
      <w:r w:rsidRPr="00237DAF">
        <w:rPr>
          <w:sz w:val="24"/>
          <w:szCs w:val="24"/>
        </w:rPr>
        <w:t xml:space="preserve">?  Where </w:t>
      </w:r>
      <w:proofErr w:type="gramStart"/>
      <w:r w:rsidRPr="00237DAF">
        <w:rPr>
          <w:sz w:val="24"/>
          <w:szCs w:val="24"/>
        </w:rPr>
        <w:t>are the patients recovered</w:t>
      </w:r>
      <w:proofErr w:type="gramEnd"/>
      <w:r w:rsidRPr="00237DAF">
        <w:rPr>
          <w:sz w:val="24"/>
          <w:szCs w:val="24"/>
        </w:rPr>
        <w:t xml:space="preserve"> after the procedure?</w:t>
      </w:r>
    </w:p>
    <w:p w14:paraId="16C6E128" w14:textId="22F7F52C" w:rsidR="00237DAF" w:rsidRPr="00237DAF" w:rsidRDefault="00237DAF" w:rsidP="00237DAF">
      <w:pPr>
        <w:framePr w:w="10008" w:h="1531" w:hRule="exact" w:hSpace="187" w:vSpace="43" w:wrap="around" w:vAnchor="text" w:hAnchor="page" w:x="3716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37DAF">
        <w:rPr>
          <w:sz w:val="24"/>
          <w:szCs w:val="24"/>
        </w:rPr>
        <w:t xml:space="preserve">• Which disciplines are present at the ECTs? Please list all the disciplines </w:t>
      </w:r>
      <w:proofErr w:type="spellStart"/>
      <w:r w:rsidRPr="00237DAF">
        <w:rPr>
          <w:sz w:val="24"/>
          <w:szCs w:val="24"/>
        </w:rPr>
        <w:t>eg</w:t>
      </w:r>
      <w:proofErr w:type="spellEnd"/>
      <w:r w:rsidRPr="00237DAF">
        <w:rPr>
          <w:sz w:val="24"/>
          <w:szCs w:val="24"/>
        </w:rPr>
        <w:t>. MD? RT? RN etc…</w:t>
      </w:r>
    </w:p>
    <w:p w14:paraId="207EE623" w14:textId="7BFAE436" w:rsidR="00E3425C" w:rsidRPr="00237DAF" w:rsidRDefault="00237DAF" w:rsidP="00237DAF">
      <w:pPr>
        <w:framePr w:w="10008" w:h="1531" w:hRule="exact" w:hSpace="187" w:vSpace="43" w:wrap="around" w:vAnchor="text" w:hAnchor="page" w:x="3716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237DAF">
        <w:rPr>
          <w:sz w:val="24"/>
          <w:szCs w:val="24"/>
        </w:rPr>
        <w:t>• How often does your organization perform these procedures?</w:t>
      </w: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0F0BE998" w:rsidR="00B31344" w:rsidRDefault="00237DAF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F1796" w:rsidRPr="007A4674"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2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DC3F0F" w:rsidRPr="007A4674"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3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6"/>
      <w:r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5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3A6AE63B" w:rsidR="00B31344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Model/Structure   </w:t>
      </w:r>
      <w:r w:rsidR="00237DAF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8"/>
      <w:r w:rsidR="00237DAF"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 w:rsidR="00237DAF"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Collaboration  </w:t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897185"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7A4674"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 w:rsidR="00897185" w:rsidRPr="007A4674">
        <w:rPr>
          <w:sz w:val="22"/>
          <w:szCs w:val="22"/>
        </w:rPr>
        <w:fldChar w:fldCharType="end"/>
      </w:r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60F4A200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7A4674" w:rsidRPr="007A4674"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1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0220C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0220C7">
        <w:rPr>
          <w:sz w:val="22"/>
          <w:szCs w:val="22"/>
        </w:rPr>
        <w:instrText xml:space="preserve"> FORMCHECKBOX </w:instrText>
      </w:r>
      <w:r w:rsidR="00202C4D">
        <w:rPr>
          <w:sz w:val="22"/>
          <w:szCs w:val="22"/>
        </w:rPr>
      </w:r>
      <w:r w:rsidR="00202C4D">
        <w:rPr>
          <w:sz w:val="22"/>
          <w:szCs w:val="22"/>
        </w:rPr>
        <w:fldChar w:fldCharType="separate"/>
      </w:r>
      <w:r w:rsidR="000220C7">
        <w:rPr>
          <w:sz w:val="22"/>
          <w:szCs w:val="22"/>
        </w:rPr>
        <w:fldChar w:fldCharType="end"/>
      </w:r>
      <w:bookmarkEnd w:id="12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 xml:space="preserve">Check </w:t>
      </w:r>
      <w:proofErr w:type="gramStart"/>
      <w:r w:rsidRPr="008A4E86">
        <w:rPr>
          <w:sz w:val="24"/>
          <w:szCs w:val="24"/>
        </w:rPr>
        <w:t>1</w:t>
      </w:r>
      <w:proofErr w:type="gramEnd"/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bookmarkStart w:id="13" w:name="_GoBack"/>
      <w:bookmarkEnd w:id="13"/>
      <w:proofErr w:type="gramEnd"/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35778BC3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</w:t>
      </w:r>
      <w:r w:rsidR="000220C7">
        <w:rPr>
          <w:sz w:val="24"/>
          <w:szCs w:val="24"/>
        </w:rPr>
        <w:t xml:space="preserve">mmary table to PPNO List Serv. </w:t>
      </w:r>
      <w:r w:rsidR="00BF3CAC">
        <w:rPr>
          <w:sz w:val="24"/>
          <w:szCs w:val="24"/>
        </w:rPr>
        <w:t>Allow 3   weeks for responses to filter in before sending final version.</w:t>
      </w:r>
    </w:p>
    <w:p w14:paraId="0ED3EC57" w14:textId="728DC04B" w:rsidR="00336C4B" w:rsidRPr="008A4E86" w:rsidRDefault="00197B99" w:rsidP="00237DAF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  <w:gridCol w:w="6205"/>
        <w:gridCol w:w="1801"/>
      </w:tblGrid>
      <w:tr w:rsidR="009F3D0C" w:rsidRPr="00202655" w14:paraId="569911EE" w14:textId="77777777" w:rsidTr="00984F20">
        <w:trPr>
          <w:trHeight w:val="904"/>
          <w:tblHeader/>
        </w:trPr>
        <w:tc>
          <w:tcPr>
            <w:tcW w:w="60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lastRenderedPageBreak/>
              <w:t>Responder Info</w:t>
            </w:r>
          </w:p>
        </w:tc>
        <w:tc>
          <w:tcPr>
            <w:tcW w:w="6205" w:type="dxa"/>
            <w:shd w:val="clear" w:color="auto" w:fill="D9D9D9"/>
            <w:vAlign w:val="center"/>
          </w:tcPr>
          <w:p w14:paraId="71578079" w14:textId="248555F1" w:rsidR="009F3D0C" w:rsidRPr="00681095" w:rsidRDefault="00111294" w:rsidP="0011129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84F20">
        <w:trPr>
          <w:trHeight w:val="302"/>
        </w:trPr>
        <w:tc>
          <w:tcPr>
            <w:tcW w:w="6069" w:type="dxa"/>
            <w:shd w:val="clear" w:color="auto" w:fill="auto"/>
          </w:tcPr>
          <w:p w14:paraId="57E8D1AE" w14:textId="77777777" w:rsidR="00237DAF" w:rsidRPr="00237DAF" w:rsidRDefault="00237DAF" w:rsidP="00237DAF">
            <w:pPr>
              <w:rPr>
                <w:rFonts w:ascii="Calibri" w:hAnsi="Calibri"/>
                <w:sz w:val="24"/>
                <w:szCs w:val="24"/>
              </w:rPr>
            </w:pPr>
            <w:r w:rsidRPr="00237DAF">
              <w:rPr>
                <w:rFonts w:ascii="Calibri" w:hAnsi="Calibri"/>
                <w:sz w:val="24"/>
                <w:szCs w:val="24"/>
              </w:rPr>
              <w:t xml:space="preserve">Mikyla Lennard RN, </w:t>
            </w:r>
            <w:proofErr w:type="spellStart"/>
            <w:r w:rsidRPr="00237DAF">
              <w:rPr>
                <w:rFonts w:ascii="Calibri" w:hAnsi="Calibri"/>
                <w:sz w:val="24"/>
                <w:szCs w:val="24"/>
              </w:rPr>
              <w:t>BScN</w:t>
            </w:r>
            <w:proofErr w:type="spellEnd"/>
          </w:p>
          <w:p w14:paraId="19C0DCD3" w14:textId="77777777" w:rsidR="00237DAF" w:rsidRPr="00237DAF" w:rsidRDefault="00237DAF" w:rsidP="00237DAF">
            <w:pPr>
              <w:rPr>
                <w:rFonts w:ascii="Calibri" w:hAnsi="Calibri"/>
                <w:sz w:val="24"/>
                <w:szCs w:val="24"/>
              </w:rPr>
            </w:pPr>
            <w:r w:rsidRPr="00237DAF">
              <w:rPr>
                <w:rFonts w:ascii="Calibri" w:hAnsi="Calibri"/>
                <w:sz w:val="24"/>
                <w:szCs w:val="24"/>
              </w:rPr>
              <w:t>Pronouns: She/Her</w:t>
            </w:r>
          </w:p>
          <w:p w14:paraId="16E4519D" w14:textId="77777777" w:rsidR="00237DAF" w:rsidRPr="00237DAF" w:rsidRDefault="00237DAF" w:rsidP="00237DAF">
            <w:pPr>
              <w:rPr>
                <w:rFonts w:ascii="Calibri" w:hAnsi="Calibri"/>
                <w:sz w:val="24"/>
                <w:szCs w:val="24"/>
              </w:rPr>
            </w:pPr>
            <w:r w:rsidRPr="00237DAF">
              <w:rPr>
                <w:rFonts w:ascii="Calibri" w:hAnsi="Calibri"/>
                <w:sz w:val="24"/>
                <w:szCs w:val="24"/>
              </w:rPr>
              <w:t xml:space="preserve">Clinical Manager of Obstetrical, </w:t>
            </w:r>
            <w:proofErr w:type="spellStart"/>
            <w:r w:rsidRPr="00237DAF">
              <w:rPr>
                <w:rFonts w:ascii="Calibri" w:hAnsi="Calibri"/>
                <w:sz w:val="24"/>
                <w:szCs w:val="24"/>
              </w:rPr>
              <w:t>Laboratoy</w:t>
            </w:r>
            <w:proofErr w:type="spellEnd"/>
            <w:r w:rsidRPr="00237DAF">
              <w:rPr>
                <w:rFonts w:ascii="Calibri" w:hAnsi="Calibri"/>
                <w:sz w:val="24"/>
                <w:szCs w:val="24"/>
              </w:rPr>
              <w:t xml:space="preserve">, Perioperative, and Ambulatory Care Services </w:t>
            </w:r>
          </w:p>
          <w:p w14:paraId="501BA809" w14:textId="77777777" w:rsidR="00237DAF" w:rsidRPr="00237DAF" w:rsidRDefault="00237DAF" w:rsidP="00237DAF">
            <w:pPr>
              <w:rPr>
                <w:rFonts w:ascii="Calibri" w:hAnsi="Calibri"/>
                <w:sz w:val="24"/>
                <w:szCs w:val="24"/>
              </w:rPr>
            </w:pPr>
            <w:r w:rsidRPr="00237DAF">
              <w:rPr>
                <w:rFonts w:ascii="Calibri" w:hAnsi="Calibri"/>
                <w:sz w:val="24"/>
                <w:szCs w:val="24"/>
              </w:rPr>
              <w:t xml:space="preserve">Interim Clinical Manager of Diagnostic Imaging, Diabetic Education, </w:t>
            </w:r>
            <w:proofErr w:type="spellStart"/>
            <w:r w:rsidRPr="00237DAF">
              <w:rPr>
                <w:rFonts w:ascii="Calibri" w:hAnsi="Calibri"/>
                <w:sz w:val="24"/>
                <w:szCs w:val="24"/>
              </w:rPr>
              <w:t>Hemodyalisis</w:t>
            </w:r>
            <w:proofErr w:type="spellEnd"/>
            <w:r w:rsidRPr="00237DAF">
              <w:rPr>
                <w:rFonts w:ascii="Calibri" w:hAnsi="Calibri"/>
                <w:sz w:val="24"/>
                <w:szCs w:val="24"/>
              </w:rPr>
              <w:t xml:space="preserve">, Chemotherapy, and the Emergency Department  </w:t>
            </w:r>
          </w:p>
          <w:p w14:paraId="500A3D5B" w14:textId="77777777" w:rsidR="00237DAF" w:rsidRPr="00237DAF" w:rsidRDefault="00237DAF" w:rsidP="00237DAF">
            <w:pPr>
              <w:rPr>
                <w:rFonts w:ascii="Calibri" w:hAnsi="Calibri"/>
                <w:sz w:val="24"/>
                <w:szCs w:val="24"/>
              </w:rPr>
            </w:pPr>
            <w:r w:rsidRPr="00237DAF">
              <w:rPr>
                <w:rFonts w:ascii="Calibri" w:hAnsi="Calibri"/>
                <w:sz w:val="24"/>
                <w:szCs w:val="24"/>
              </w:rPr>
              <w:t>Winchester District Memorial Hospital</w:t>
            </w:r>
          </w:p>
          <w:p w14:paraId="33E0AEF7" w14:textId="77777777" w:rsidR="00237DAF" w:rsidRPr="00237DAF" w:rsidRDefault="00237DAF" w:rsidP="00237DAF">
            <w:pPr>
              <w:rPr>
                <w:rFonts w:ascii="Calibri" w:hAnsi="Calibri"/>
                <w:sz w:val="24"/>
                <w:szCs w:val="24"/>
              </w:rPr>
            </w:pPr>
            <w:r w:rsidRPr="00237DAF">
              <w:rPr>
                <w:rFonts w:ascii="Calibri" w:hAnsi="Calibri"/>
                <w:sz w:val="24"/>
                <w:szCs w:val="24"/>
              </w:rPr>
              <w:t>mlennard@wdmh.on.ca</w:t>
            </w:r>
          </w:p>
          <w:p w14:paraId="4951BE56" w14:textId="4DA50A94" w:rsidR="009F3D0C" w:rsidRPr="00681095" w:rsidRDefault="00237DAF" w:rsidP="00237DAF">
            <w:pPr>
              <w:rPr>
                <w:rFonts w:ascii="Calibri" w:hAnsi="Calibri"/>
                <w:sz w:val="24"/>
                <w:szCs w:val="24"/>
              </w:rPr>
            </w:pPr>
            <w:r w:rsidRPr="00237DAF">
              <w:rPr>
                <w:rFonts w:ascii="Calibri" w:hAnsi="Calibri"/>
                <w:sz w:val="24"/>
                <w:szCs w:val="24"/>
              </w:rPr>
              <w:t>(613)-774-2420 (6326)</w:t>
            </w:r>
          </w:p>
        </w:tc>
        <w:tc>
          <w:tcPr>
            <w:tcW w:w="6205" w:type="dxa"/>
            <w:shd w:val="clear" w:color="auto" w:fill="auto"/>
          </w:tcPr>
          <w:p w14:paraId="1E4DB55B" w14:textId="77777777" w:rsidR="00237DAF" w:rsidRPr="00237DAF" w:rsidRDefault="00237DAF" w:rsidP="00237D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7DAF">
              <w:rPr>
                <w:rFonts w:asciiTheme="minorHAnsi" w:hAnsiTheme="minorHAnsi" w:cstheme="minorHAnsi"/>
                <w:sz w:val="24"/>
                <w:szCs w:val="24"/>
              </w:rPr>
              <w:t>We do not perform ECT at WDMH. </w:t>
            </w:r>
          </w:p>
          <w:p w14:paraId="26332253" w14:textId="77777777" w:rsidR="00237DAF" w:rsidRPr="00237DAF" w:rsidRDefault="00237DAF" w:rsidP="00237D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B8A1D2" w14:textId="77777777" w:rsidR="00237DAF" w:rsidRPr="00237DAF" w:rsidRDefault="00237DAF" w:rsidP="00237D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37DAF">
              <w:rPr>
                <w:rFonts w:asciiTheme="minorHAnsi" w:hAnsiTheme="minorHAnsi" w:cstheme="minorHAnsi"/>
                <w:sz w:val="24"/>
                <w:szCs w:val="24"/>
              </w:rPr>
              <w:t xml:space="preserve">ECT in our area </w:t>
            </w:r>
            <w:proofErr w:type="gramStart"/>
            <w:r w:rsidRPr="00237DAF">
              <w:rPr>
                <w:rFonts w:asciiTheme="minorHAnsi" w:hAnsiTheme="minorHAnsi" w:cstheme="minorHAnsi"/>
                <w:sz w:val="24"/>
                <w:szCs w:val="24"/>
              </w:rPr>
              <w:t>is performed</w:t>
            </w:r>
            <w:proofErr w:type="gramEnd"/>
            <w:r w:rsidRPr="00237DAF">
              <w:rPr>
                <w:rFonts w:asciiTheme="minorHAnsi" w:hAnsiTheme="minorHAnsi" w:cstheme="minorHAnsi"/>
                <w:sz w:val="24"/>
                <w:szCs w:val="24"/>
              </w:rPr>
              <w:t xml:space="preserve"> at The Royal Ottawa.  </w:t>
            </w:r>
          </w:p>
          <w:p w14:paraId="5FFFD224" w14:textId="04BE6C9C" w:rsidR="009F3D0C" w:rsidRPr="00237DAF" w:rsidRDefault="009F3D0C" w:rsidP="00D87631">
            <w:pPr>
              <w:rPr>
                <w:rFonts w:asciiTheme="minorHAnsi" w:hAnsiTheme="minorHAnsi" w:cstheme="minorHAnsi"/>
                <w:color w:val="1F497D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742D944E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1A1AA4C0" w14:textId="77777777" w:rsidTr="00984F20">
        <w:trPr>
          <w:trHeight w:val="302"/>
        </w:trPr>
        <w:tc>
          <w:tcPr>
            <w:tcW w:w="6069" w:type="dxa"/>
            <w:shd w:val="clear" w:color="auto" w:fill="auto"/>
          </w:tcPr>
          <w:p w14:paraId="5E48B359" w14:textId="77777777" w:rsidR="009F3D0C" w:rsidRDefault="00237DAF" w:rsidP="009F3D0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Gilbert Pankhurst</w:t>
            </w:r>
          </w:p>
          <w:p w14:paraId="4AD889BA" w14:textId="77777777" w:rsidR="00237DAF" w:rsidRDefault="00237DAF" w:rsidP="009F3D0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Brockville General Hospital</w:t>
            </w:r>
          </w:p>
          <w:p w14:paraId="63CE6BEA" w14:textId="0C8DD4DD" w:rsidR="00237DAF" w:rsidRPr="00681095" w:rsidRDefault="00237DAF" w:rsidP="009F3D0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Email: GPankhurst@brockvillegeneralhospital.ca</w:t>
            </w:r>
          </w:p>
        </w:tc>
        <w:tc>
          <w:tcPr>
            <w:tcW w:w="6205" w:type="dxa"/>
            <w:shd w:val="clear" w:color="auto" w:fill="auto"/>
          </w:tcPr>
          <w:p w14:paraId="452BEE1A" w14:textId="77777777" w:rsidR="00237DAF" w:rsidRPr="00237DAF" w:rsidRDefault="00237DAF" w:rsidP="00237DAF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 w:rsidRPr="00237DAF">
              <w:rPr>
                <w:rFonts w:cs="Calibri"/>
                <w:sz w:val="24"/>
                <w:szCs w:val="24"/>
              </w:rPr>
              <w:t>Yes</w:t>
            </w:r>
          </w:p>
          <w:p w14:paraId="415A471E" w14:textId="77777777" w:rsidR="00237DAF" w:rsidRPr="00237DAF" w:rsidRDefault="00237DAF" w:rsidP="00237DAF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 w:rsidRPr="00237DAF">
              <w:rPr>
                <w:rFonts w:cs="Calibri"/>
                <w:sz w:val="24"/>
                <w:szCs w:val="24"/>
              </w:rPr>
              <w:t>ECT was performed in PACU prior to COVID-19 and now has been in an OR due to AGMP (BVM ventilation)</w:t>
            </w:r>
          </w:p>
          <w:p w14:paraId="3F67246A" w14:textId="77777777" w:rsidR="00237DAF" w:rsidRPr="00237DAF" w:rsidRDefault="00237DAF" w:rsidP="00237DAF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 w:rsidRPr="00237DAF">
              <w:rPr>
                <w:rFonts w:cs="Calibri"/>
                <w:sz w:val="24"/>
                <w:szCs w:val="24"/>
              </w:rPr>
              <w:t>Anesthesiologist, Inpatient Mental Health Doctor, 2 RNs (1 from PACU, the other specially trained from mental health).</w:t>
            </w:r>
          </w:p>
          <w:p w14:paraId="72ECBA2A" w14:textId="77777777" w:rsidR="00237DAF" w:rsidRPr="00237DAF" w:rsidRDefault="00237DAF" w:rsidP="00237DAF">
            <w:pPr>
              <w:pStyle w:val="ListParagraph"/>
              <w:numPr>
                <w:ilvl w:val="0"/>
                <w:numId w:val="4"/>
              </w:numPr>
              <w:rPr>
                <w:rFonts w:cs="Calibri"/>
                <w:sz w:val="24"/>
                <w:szCs w:val="24"/>
              </w:rPr>
            </w:pPr>
            <w:r w:rsidRPr="00237DAF">
              <w:rPr>
                <w:rFonts w:cs="Calibri"/>
                <w:sz w:val="24"/>
                <w:szCs w:val="24"/>
              </w:rPr>
              <w:t xml:space="preserve">Frequency depends on population needs. They </w:t>
            </w:r>
            <w:proofErr w:type="gramStart"/>
            <w:r w:rsidRPr="00237DAF">
              <w:rPr>
                <w:rFonts w:cs="Calibri"/>
                <w:sz w:val="24"/>
                <w:szCs w:val="24"/>
              </w:rPr>
              <w:t>are done</w:t>
            </w:r>
            <w:proofErr w:type="gramEnd"/>
            <w:r w:rsidRPr="00237DAF">
              <w:rPr>
                <w:rFonts w:cs="Calibri"/>
                <w:sz w:val="24"/>
                <w:szCs w:val="24"/>
              </w:rPr>
              <w:t xml:space="preserve"> on Monday, Wednesday, and Friday. Some days there could be none and others up to 5/day.</w:t>
            </w:r>
          </w:p>
          <w:p w14:paraId="010EDEC2" w14:textId="77777777" w:rsidR="009F3D0C" w:rsidRPr="00237DAF" w:rsidRDefault="009F3D0C" w:rsidP="000220C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3284576C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984F20">
        <w:trPr>
          <w:trHeight w:val="302"/>
        </w:trPr>
        <w:tc>
          <w:tcPr>
            <w:tcW w:w="6069" w:type="dxa"/>
            <w:shd w:val="clear" w:color="auto" w:fill="auto"/>
          </w:tcPr>
          <w:p w14:paraId="1F463C94" w14:textId="4D928EE8" w:rsidR="00111294" w:rsidRPr="00111294" w:rsidRDefault="00111294" w:rsidP="0011129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Sue Bow</w:t>
            </w:r>
          </w:p>
          <w:p w14:paraId="648EC1EB" w14:textId="77777777" w:rsidR="00111294" w:rsidRPr="00111294" w:rsidRDefault="00111294" w:rsidP="00111294">
            <w:pPr>
              <w:rPr>
                <w:rFonts w:ascii="Calibri" w:hAnsi="Calibri"/>
                <w:sz w:val="24"/>
                <w:szCs w:val="24"/>
              </w:rPr>
            </w:pPr>
            <w:r w:rsidRPr="00111294">
              <w:rPr>
                <w:rFonts w:ascii="Calibri" w:hAnsi="Calibri"/>
                <w:sz w:val="24"/>
                <w:szCs w:val="24"/>
              </w:rPr>
              <w:t>Critical Care Educator</w:t>
            </w:r>
          </w:p>
          <w:p w14:paraId="53B25180" w14:textId="77777777" w:rsidR="00111294" w:rsidRPr="00111294" w:rsidRDefault="00111294" w:rsidP="00111294">
            <w:pPr>
              <w:rPr>
                <w:rFonts w:ascii="Calibri" w:hAnsi="Calibri"/>
                <w:sz w:val="24"/>
                <w:szCs w:val="24"/>
              </w:rPr>
            </w:pPr>
            <w:r w:rsidRPr="00111294">
              <w:rPr>
                <w:rFonts w:ascii="Calibri" w:hAnsi="Calibri"/>
                <w:sz w:val="24"/>
                <w:szCs w:val="24"/>
              </w:rPr>
              <w:t>Pembroke Regional Hospital</w:t>
            </w:r>
          </w:p>
          <w:p w14:paraId="0B2F28EA" w14:textId="7AED8260" w:rsidR="009F3D0C" w:rsidRPr="00681095" w:rsidRDefault="00111294" w:rsidP="00111294">
            <w:pPr>
              <w:rPr>
                <w:rFonts w:ascii="Calibri" w:hAnsi="Calibri"/>
                <w:sz w:val="24"/>
                <w:szCs w:val="24"/>
              </w:rPr>
            </w:pPr>
            <w:r w:rsidRPr="00111294">
              <w:rPr>
                <w:rFonts w:ascii="Calibri" w:hAnsi="Calibri"/>
                <w:sz w:val="24"/>
                <w:szCs w:val="24"/>
              </w:rPr>
              <w:t>613-732-2811 Ext 6644</w:t>
            </w:r>
          </w:p>
        </w:tc>
        <w:tc>
          <w:tcPr>
            <w:tcW w:w="6205" w:type="dxa"/>
            <w:shd w:val="clear" w:color="auto" w:fill="auto"/>
          </w:tcPr>
          <w:p w14:paraId="2B415BF5" w14:textId="26486D05" w:rsidR="009F3D0C" w:rsidRPr="00681095" w:rsidRDefault="00111294" w:rsidP="000220C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 do not do ECT</w:t>
            </w:r>
          </w:p>
        </w:tc>
        <w:tc>
          <w:tcPr>
            <w:tcW w:w="1801" w:type="dxa"/>
            <w:shd w:val="clear" w:color="auto" w:fill="auto"/>
          </w:tcPr>
          <w:p w14:paraId="05719804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6D6DBF08" w14:textId="77777777" w:rsidTr="00984F20">
        <w:trPr>
          <w:trHeight w:val="302"/>
        </w:trPr>
        <w:tc>
          <w:tcPr>
            <w:tcW w:w="6069" w:type="dxa"/>
            <w:shd w:val="clear" w:color="auto" w:fill="auto"/>
          </w:tcPr>
          <w:p w14:paraId="2292F46C" w14:textId="77777777" w:rsidR="00111294" w:rsidRPr="00111294" w:rsidRDefault="00111294" w:rsidP="0011129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1294">
              <w:rPr>
                <w:rFonts w:ascii="Calibri" w:hAnsi="Calibri" w:cs="Calibri"/>
                <w:sz w:val="24"/>
                <w:szCs w:val="24"/>
                <w:lang w:val="en-CA"/>
              </w:rPr>
              <w:t xml:space="preserve">Selina Fleming MN, </w:t>
            </w:r>
            <w:proofErr w:type="spellStart"/>
            <w:r w:rsidRPr="00111294">
              <w:rPr>
                <w:rFonts w:ascii="Calibri" w:hAnsi="Calibri" w:cs="Calibri"/>
                <w:sz w:val="24"/>
                <w:szCs w:val="24"/>
                <w:lang w:val="en-CA"/>
              </w:rPr>
              <w:t>BScN</w:t>
            </w:r>
            <w:proofErr w:type="spellEnd"/>
            <w:r w:rsidRPr="00111294">
              <w:rPr>
                <w:rFonts w:ascii="Calibri" w:hAnsi="Calibri" w:cs="Calibri"/>
                <w:sz w:val="24"/>
                <w:szCs w:val="24"/>
                <w:lang w:val="en-CA"/>
              </w:rPr>
              <w:t>, RN</w:t>
            </w:r>
            <w:r w:rsidRPr="00111294">
              <w:rPr>
                <w:rFonts w:ascii="Calibri" w:hAnsi="Calibri" w:cs="Calibri"/>
                <w:i/>
                <w:iCs/>
                <w:sz w:val="24"/>
                <w:szCs w:val="24"/>
                <w:lang w:val="en-CA"/>
              </w:rPr>
              <w:t xml:space="preserve"> </w:t>
            </w:r>
          </w:p>
          <w:p w14:paraId="7AB79804" w14:textId="77777777" w:rsidR="00111294" w:rsidRPr="00111294" w:rsidRDefault="00111294" w:rsidP="0011129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1294">
              <w:rPr>
                <w:rFonts w:ascii="Calibri" w:hAnsi="Calibri" w:cs="Calibri"/>
                <w:sz w:val="24"/>
                <w:szCs w:val="24"/>
                <w:lang w:val="en-CA"/>
              </w:rPr>
              <w:t>HPHA Educator</w:t>
            </w:r>
          </w:p>
          <w:p w14:paraId="704FC7EA" w14:textId="77777777" w:rsidR="00111294" w:rsidRPr="00111294" w:rsidRDefault="00111294" w:rsidP="0011129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1294">
              <w:rPr>
                <w:rFonts w:ascii="Calibri" w:hAnsi="Calibri" w:cs="Calibri"/>
                <w:sz w:val="24"/>
                <w:szCs w:val="24"/>
                <w:lang w:val="en-CA"/>
              </w:rPr>
              <w:t>Huron Perth Healthcare Alliance</w:t>
            </w:r>
          </w:p>
          <w:p w14:paraId="3FB53C97" w14:textId="77777777" w:rsidR="00111294" w:rsidRPr="00111294" w:rsidRDefault="00111294" w:rsidP="0011129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1294">
              <w:rPr>
                <w:rFonts w:ascii="Calibri" w:hAnsi="Calibri" w:cs="Calibri"/>
                <w:sz w:val="24"/>
                <w:szCs w:val="24"/>
                <w:lang w:val="en-CA"/>
              </w:rPr>
              <w:t xml:space="preserve">Phone: </w:t>
            </w:r>
            <w:hyperlink r:id="rId7" w:tgtFrame="_blank" w:history="1">
              <w:r w:rsidRPr="00111294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  <w:lang w:val="en-CA"/>
                </w:rPr>
                <w:t>519.272.8210 x2325</w:t>
              </w:r>
            </w:hyperlink>
          </w:p>
          <w:p w14:paraId="6371182E" w14:textId="77777777" w:rsidR="009F3D0C" w:rsidRDefault="00111294" w:rsidP="00111294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sz w:val="24"/>
                <w:szCs w:val="24"/>
                <w:lang w:val="en-CA"/>
              </w:rPr>
            </w:pPr>
            <w:r w:rsidRPr="00111294">
              <w:rPr>
                <w:rFonts w:ascii="Calibri" w:hAnsi="Calibri" w:cs="Calibri"/>
                <w:sz w:val="24"/>
                <w:szCs w:val="24"/>
                <w:lang w:val="en-CA"/>
              </w:rPr>
              <w:t xml:space="preserve">Clinton Public Hospital - St. </w:t>
            </w:r>
            <w:proofErr w:type="spellStart"/>
            <w:r w:rsidRPr="00111294">
              <w:rPr>
                <w:rFonts w:ascii="Calibri" w:hAnsi="Calibri" w:cs="Calibri"/>
                <w:sz w:val="24"/>
                <w:szCs w:val="24"/>
                <w:lang w:val="en-CA"/>
              </w:rPr>
              <w:t>Marys</w:t>
            </w:r>
            <w:proofErr w:type="spellEnd"/>
            <w:r w:rsidRPr="00111294">
              <w:rPr>
                <w:rFonts w:ascii="Calibri" w:hAnsi="Calibri" w:cs="Calibri"/>
                <w:sz w:val="24"/>
                <w:szCs w:val="24"/>
                <w:lang w:val="en-CA"/>
              </w:rPr>
              <w:t xml:space="preserve"> Memorial Hospital - Seaforth Community Hospital - Stratford General Hospital</w:t>
            </w:r>
          </w:p>
          <w:p w14:paraId="75774BE4" w14:textId="45BC4A09" w:rsidR="00202C4D" w:rsidRPr="00681095" w:rsidRDefault="00202C4D" w:rsidP="00111294">
            <w:pPr>
              <w:spacing w:before="100" w:beforeAutospacing="1" w:after="100" w:afterAutospacing="1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auto"/>
          </w:tcPr>
          <w:p w14:paraId="7CA75DBD" w14:textId="11F67B98" w:rsidR="009F3D0C" w:rsidRPr="00111294" w:rsidRDefault="00111294" w:rsidP="00111294">
            <w:pPr>
              <w:rPr>
                <w:rFonts w:ascii="Calibri" w:hAnsi="Calibri" w:cs="Calibri"/>
                <w:sz w:val="24"/>
                <w:szCs w:val="24"/>
              </w:rPr>
            </w:pPr>
            <w:r w:rsidRPr="00111294">
              <w:rPr>
                <w:rFonts w:ascii="Calibri" w:hAnsi="Calibri" w:cs="Calibri"/>
                <w:sz w:val="24"/>
                <w:szCs w:val="24"/>
              </w:rPr>
              <w:t xml:space="preserve">We </w:t>
            </w:r>
            <w:proofErr w:type="gramStart"/>
            <w:r w:rsidRPr="00111294">
              <w:rPr>
                <w:rFonts w:ascii="Calibri" w:hAnsi="Calibri" w:cs="Calibri"/>
                <w:sz w:val="24"/>
                <w:szCs w:val="24"/>
              </w:rPr>
              <w:t>don’t</w:t>
            </w:r>
            <w:proofErr w:type="gramEnd"/>
            <w:r w:rsidRPr="00111294">
              <w:rPr>
                <w:rFonts w:ascii="Calibri" w:hAnsi="Calibri" w:cs="Calibri"/>
                <w:sz w:val="24"/>
                <w:szCs w:val="24"/>
              </w:rPr>
              <w:t xml:space="preserve"> currently perform ECT at our organization.  We transfer patients to another hospital should they require this treatment. </w:t>
            </w:r>
          </w:p>
        </w:tc>
        <w:tc>
          <w:tcPr>
            <w:tcW w:w="1801" w:type="dxa"/>
            <w:shd w:val="clear" w:color="auto" w:fill="auto"/>
          </w:tcPr>
          <w:p w14:paraId="3BC41BDD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26C3B7E8" w14:textId="77777777" w:rsidTr="00984F20">
        <w:trPr>
          <w:trHeight w:val="302"/>
        </w:trPr>
        <w:tc>
          <w:tcPr>
            <w:tcW w:w="6069" w:type="dxa"/>
            <w:shd w:val="clear" w:color="auto" w:fill="auto"/>
          </w:tcPr>
          <w:p w14:paraId="034BB9CC" w14:textId="77777777" w:rsidR="00111294" w:rsidRPr="00111294" w:rsidRDefault="00111294" w:rsidP="001112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29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Lorraine Bird, RN, </w:t>
            </w:r>
            <w:proofErr w:type="spellStart"/>
            <w:r w:rsidRPr="00111294">
              <w:rPr>
                <w:rFonts w:asciiTheme="minorHAnsi" w:hAnsiTheme="minorHAnsi" w:cstheme="minorHAnsi"/>
                <w:sz w:val="24"/>
                <w:szCs w:val="24"/>
              </w:rPr>
              <w:t>MScN</w:t>
            </w:r>
            <w:proofErr w:type="spellEnd"/>
          </w:p>
          <w:p w14:paraId="0B237FAF" w14:textId="77777777" w:rsidR="00111294" w:rsidRPr="00111294" w:rsidRDefault="00111294" w:rsidP="001112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294">
              <w:rPr>
                <w:rFonts w:asciiTheme="minorHAnsi" w:hAnsiTheme="minorHAnsi" w:cstheme="minorHAnsi"/>
                <w:sz w:val="24"/>
                <w:szCs w:val="24"/>
              </w:rPr>
              <w:t>Interim Clinical Educator</w:t>
            </w:r>
          </w:p>
          <w:p w14:paraId="6BE6155F" w14:textId="77777777" w:rsidR="00111294" w:rsidRPr="00111294" w:rsidRDefault="00111294" w:rsidP="001112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294">
              <w:rPr>
                <w:rFonts w:asciiTheme="minorHAnsi" w:hAnsiTheme="minorHAnsi" w:cstheme="minorHAnsi"/>
                <w:sz w:val="24"/>
                <w:szCs w:val="24"/>
              </w:rPr>
              <w:t>Collingwood General and Marine Hospital</w:t>
            </w:r>
          </w:p>
          <w:p w14:paraId="26467644" w14:textId="74CEC234" w:rsidR="009F3D0C" w:rsidRPr="00681095" w:rsidRDefault="00111294" w:rsidP="00111294">
            <w:pPr>
              <w:rPr>
                <w:rFonts w:ascii="Calibri" w:hAnsi="Calibri"/>
                <w:sz w:val="24"/>
                <w:szCs w:val="24"/>
              </w:rPr>
            </w:pPr>
            <w:r w:rsidRPr="00111294">
              <w:rPr>
                <w:rFonts w:asciiTheme="minorHAnsi" w:hAnsiTheme="minorHAnsi" w:cstheme="minorHAnsi"/>
                <w:sz w:val="24"/>
                <w:szCs w:val="24"/>
              </w:rPr>
              <w:t>705-445-2550 Collingwood, ON, L9Y1W9</w:t>
            </w:r>
          </w:p>
        </w:tc>
        <w:tc>
          <w:tcPr>
            <w:tcW w:w="6205" w:type="dxa"/>
            <w:shd w:val="clear" w:color="auto" w:fill="auto"/>
          </w:tcPr>
          <w:p w14:paraId="7833D8F4" w14:textId="291BFEA6" w:rsidR="009F3D0C" w:rsidRPr="00681095" w:rsidRDefault="00111294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 do not</w:t>
            </w:r>
          </w:p>
        </w:tc>
        <w:tc>
          <w:tcPr>
            <w:tcW w:w="1801" w:type="dxa"/>
            <w:shd w:val="clear" w:color="auto" w:fill="auto"/>
          </w:tcPr>
          <w:p w14:paraId="78170911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984F20">
        <w:trPr>
          <w:trHeight w:val="302"/>
        </w:trPr>
        <w:tc>
          <w:tcPr>
            <w:tcW w:w="6069" w:type="dxa"/>
            <w:shd w:val="clear" w:color="auto" w:fill="auto"/>
          </w:tcPr>
          <w:p w14:paraId="07C446AA" w14:textId="77777777" w:rsidR="00111294" w:rsidRPr="00111294" w:rsidRDefault="00111294" w:rsidP="001112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12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Bobby Pichl </w:t>
            </w:r>
            <w:r w:rsidRPr="00111294">
              <w:rPr>
                <w:rFonts w:asciiTheme="minorHAnsi" w:hAnsiTheme="minorHAnsi" w:cstheme="minorHAnsi"/>
                <w:sz w:val="24"/>
                <w:szCs w:val="24"/>
              </w:rPr>
              <w:t xml:space="preserve"> | RN, </w:t>
            </w:r>
            <w:proofErr w:type="spellStart"/>
            <w:r w:rsidRPr="00111294">
              <w:rPr>
                <w:rFonts w:asciiTheme="minorHAnsi" w:hAnsiTheme="minorHAnsi" w:cstheme="minorHAnsi"/>
                <w:sz w:val="24"/>
                <w:szCs w:val="24"/>
              </w:rPr>
              <w:t>BScN</w:t>
            </w:r>
            <w:proofErr w:type="spellEnd"/>
          </w:p>
          <w:p w14:paraId="0FD7A487" w14:textId="77777777" w:rsidR="00111294" w:rsidRPr="00111294" w:rsidRDefault="00111294" w:rsidP="001112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294">
              <w:rPr>
                <w:rFonts w:asciiTheme="minorHAnsi" w:hAnsiTheme="minorHAnsi" w:cstheme="minorHAnsi"/>
                <w:sz w:val="24"/>
                <w:szCs w:val="24"/>
              </w:rPr>
              <w:t>Nurse Clinician Mental Health</w:t>
            </w:r>
          </w:p>
          <w:p w14:paraId="5ECF8E6E" w14:textId="77777777" w:rsidR="00111294" w:rsidRPr="00111294" w:rsidRDefault="00111294" w:rsidP="001112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2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Grey Bruce Health Services</w:t>
            </w:r>
          </w:p>
          <w:p w14:paraId="5B98056D" w14:textId="77777777" w:rsidR="00111294" w:rsidRPr="00111294" w:rsidRDefault="00111294" w:rsidP="001112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1294">
              <w:rPr>
                <w:rFonts w:asciiTheme="minorHAnsi" w:hAnsiTheme="minorHAnsi" w:cstheme="minorHAnsi"/>
                <w:sz w:val="24"/>
                <w:szCs w:val="24"/>
              </w:rPr>
              <w:t>T 519.376.2121 ext. 2426</w:t>
            </w:r>
          </w:p>
          <w:p w14:paraId="3D72F3F5" w14:textId="0A4CF4F8" w:rsidR="009F3D0C" w:rsidRPr="00984F20" w:rsidRDefault="00202C4D" w:rsidP="00111294">
            <w:pPr>
              <w:rPr>
                <w:rFonts w:ascii="Calibri" w:hAnsi="Calibri"/>
                <w:sz w:val="14"/>
                <w:szCs w:val="24"/>
              </w:rPr>
            </w:pPr>
            <w:hyperlink r:id="rId8" w:history="1">
              <w:r w:rsidR="00111294" w:rsidRPr="00111294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www.gbhs.on.ca</w:t>
              </w:r>
            </w:hyperlink>
          </w:p>
        </w:tc>
        <w:tc>
          <w:tcPr>
            <w:tcW w:w="6205" w:type="dxa"/>
            <w:shd w:val="clear" w:color="auto" w:fill="auto"/>
          </w:tcPr>
          <w:p w14:paraId="781E4DE2" w14:textId="77777777" w:rsidR="00BC05E9" w:rsidRPr="00BC05E9" w:rsidRDefault="00111294" w:rsidP="00BC05E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Yes </w:t>
            </w:r>
          </w:p>
          <w:p w14:paraId="327D6B53" w14:textId="77777777" w:rsidR="00BC05E9" w:rsidRPr="00BC05E9" w:rsidRDefault="00111294" w:rsidP="00BC05E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Recovery room </w:t>
            </w:r>
          </w:p>
          <w:p w14:paraId="1863CB0A" w14:textId="77777777" w:rsidR="00BC05E9" w:rsidRPr="00BC05E9" w:rsidRDefault="00111294" w:rsidP="00BC05E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Recovery room </w:t>
            </w:r>
          </w:p>
          <w:p w14:paraId="56FB430F" w14:textId="77777777" w:rsidR="00BC05E9" w:rsidRPr="00BC05E9" w:rsidRDefault="00111294" w:rsidP="00BC05E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Anesthesiologist, psychiatrist, RN and RPN or two RN s and the recovery room staff</w:t>
            </w:r>
          </w:p>
          <w:p w14:paraId="7E05CC13" w14:textId="32250035" w:rsidR="009F3D0C" w:rsidRPr="00BC05E9" w:rsidRDefault="00111294" w:rsidP="00BC05E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Three times per week (Mon, Wed, Fri_)</w:t>
            </w:r>
          </w:p>
        </w:tc>
        <w:tc>
          <w:tcPr>
            <w:tcW w:w="1801" w:type="dxa"/>
            <w:shd w:val="clear" w:color="auto" w:fill="auto"/>
          </w:tcPr>
          <w:p w14:paraId="3F72FF7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C05E9" w:rsidRPr="00202655" w14:paraId="4248E5BB" w14:textId="77777777" w:rsidTr="00984F20">
        <w:trPr>
          <w:trHeight w:val="302"/>
        </w:trPr>
        <w:tc>
          <w:tcPr>
            <w:tcW w:w="6069" w:type="dxa"/>
            <w:shd w:val="clear" w:color="auto" w:fill="auto"/>
          </w:tcPr>
          <w:p w14:paraId="13382DAD" w14:textId="77777777" w:rsidR="00BC05E9" w:rsidRPr="00BC05E9" w:rsidRDefault="00BC05E9" w:rsidP="00BC05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</w:rPr>
              <w:t xml:space="preserve">Susan Murphy RN </w:t>
            </w:r>
            <w:proofErr w:type="spellStart"/>
            <w:r w:rsidRPr="00BC05E9">
              <w:rPr>
                <w:rFonts w:asciiTheme="minorHAnsi" w:hAnsiTheme="minorHAnsi" w:cstheme="minorHAnsi"/>
                <w:sz w:val="24"/>
                <w:szCs w:val="24"/>
              </w:rPr>
              <w:t>BScN</w:t>
            </w:r>
            <w:proofErr w:type="spellEnd"/>
            <w:r w:rsidRPr="00BC05E9">
              <w:rPr>
                <w:rFonts w:asciiTheme="minorHAnsi" w:hAnsiTheme="minorHAnsi" w:cstheme="minorHAnsi"/>
                <w:sz w:val="24"/>
                <w:szCs w:val="24"/>
              </w:rPr>
              <w:t xml:space="preserve"> CPMHN( C )</w:t>
            </w:r>
          </w:p>
          <w:p w14:paraId="6D3CF832" w14:textId="77777777" w:rsidR="00BC05E9" w:rsidRPr="00BC05E9" w:rsidRDefault="00BC05E9" w:rsidP="00BC05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</w:rPr>
              <w:t>Practice Specialist</w:t>
            </w:r>
          </w:p>
          <w:p w14:paraId="570A98C3" w14:textId="77777777" w:rsidR="00BC05E9" w:rsidRPr="00BC05E9" w:rsidRDefault="00BC05E9" w:rsidP="00BC05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</w:rPr>
              <w:t xml:space="preserve">Mental Health Program </w:t>
            </w:r>
          </w:p>
          <w:p w14:paraId="4C9361C2" w14:textId="77777777" w:rsidR="00BC05E9" w:rsidRPr="00BC05E9" w:rsidRDefault="00BC05E9" w:rsidP="00BC05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</w:rPr>
              <w:t>Behavioral Supports Transition Unit</w:t>
            </w:r>
          </w:p>
          <w:p w14:paraId="4D1A1F0D" w14:textId="77777777" w:rsidR="00BC05E9" w:rsidRPr="00BC05E9" w:rsidRDefault="00BC05E9" w:rsidP="00BC05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05E9">
              <w:rPr>
                <w:rFonts w:asciiTheme="minorHAnsi" w:hAnsiTheme="minorHAnsi" w:cstheme="minorHAnsi"/>
                <w:sz w:val="24"/>
                <w:szCs w:val="24"/>
              </w:rPr>
              <w:t>Quinte</w:t>
            </w:r>
            <w:proofErr w:type="spellEnd"/>
            <w:r w:rsidRPr="00BC05E9">
              <w:rPr>
                <w:rFonts w:asciiTheme="minorHAnsi" w:hAnsiTheme="minorHAnsi" w:cstheme="minorHAnsi"/>
                <w:sz w:val="24"/>
                <w:szCs w:val="24"/>
              </w:rPr>
              <w:t xml:space="preserve"> Health Care</w:t>
            </w:r>
          </w:p>
          <w:p w14:paraId="7E260BD0" w14:textId="77777777" w:rsidR="00BC05E9" w:rsidRPr="00BC05E9" w:rsidRDefault="00BC05E9" w:rsidP="00BC05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</w:rPr>
              <w:t>265 Dundas St E.</w:t>
            </w:r>
          </w:p>
          <w:p w14:paraId="14A01F74" w14:textId="77777777" w:rsidR="00BC05E9" w:rsidRPr="00BC05E9" w:rsidRDefault="00BC05E9" w:rsidP="00BC05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</w:rPr>
              <w:t xml:space="preserve">Belleville, ON </w:t>
            </w:r>
          </w:p>
          <w:p w14:paraId="5DE36667" w14:textId="77777777" w:rsidR="00BC05E9" w:rsidRPr="00BC05E9" w:rsidRDefault="00BC05E9" w:rsidP="00BC05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</w:rPr>
              <w:t xml:space="preserve">Office: 613 969 7400 </w:t>
            </w:r>
            <w:proofErr w:type="spellStart"/>
            <w:r w:rsidRPr="00BC05E9">
              <w:rPr>
                <w:rFonts w:asciiTheme="minorHAnsi" w:hAnsiTheme="minorHAnsi" w:cstheme="minorHAnsi"/>
                <w:sz w:val="24"/>
                <w:szCs w:val="24"/>
              </w:rPr>
              <w:t>ext</w:t>
            </w:r>
            <w:proofErr w:type="spellEnd"/>
            <w:r w:rsidRPr="00BC05E9">
              <w:rPr>
                <w:rFonts w:asciiTheme="minorHAnsi" w:hAnsiTheme="minorHAnsi" w:cstheme="minorHAnsi"/>
                <w:sz w:val="24"/>
                <w:szCs w:val="24"/>
              </w:rPr>
              <w:t xml:space="preserve"> 2111</w:t>
            </w:r>
          </w:p>
          <w:p w14:paraId="71CAB063" w14:textId="6DCEB638" w:rsidR="00BC05E9" w:rsidRPr="00BC05E9" w:rsidRDefault="00BC05E9" w:rsidP="001112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</w:rPr>
              <w:t xml:space="preserve">Email: </w:t>
            </w:r>
            <w:hyperlink r:id="rId9" w:history="1">
              <w:r w:rsidRPr="00BC05E9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smurphy@qhc.on.ca</w:t>
              </w:r>
            </w:hyperlink>
            <w:r w:rsidRPr="00BC05E9">
              <w:rPr>
                <w:rFonts w:asciiTheme="minorHAnsi" w:hAnsiTheme="minorHAnsi"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6205" w:type="dxa"/>
            <w:shd w:val="clear" w:color="auto" w:fill="auto"/>
          </w:tcPr>
          <w:p w14:paraId="533BEAF2" w14:textId="77A8C9B1" w:rsidR="00BC05E9" w:rsidRPr="00BC05E9" w:rsidRDefault="00BC05E9" w:rsidP="00BC05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Yes</w:t>
            </w:r>
          </w:p>
          <w:p w14:paraId="3CB11C3B" w14:textId="4CDA6932" w:rsidR="00BC05E9" w:rsidRPr="00BC05E9" w:rsidRDefault="00BC05E9" w:rsidP="00BC05E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We collaborate endoscopy and the procedure </w:t>
            </w:r>
            <w:proofErr w:type="gramStart"/>
            <w:r w:rsidRPr="00BC05E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is performed</w:t>
            </w:r>
            <w:proofErr w:type="gramEnd"/>
            <w:r w:rsidRPr="00BC05E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 in a dedicated room for ECT located within the endoscopy unit.  After the procedure, the patient is transferred to the recovery area and endoscopy nurses manage this aspect</w:t>
            </w:r>
          </w:p>
          <w:p w14:paraId="7194E6DC" w14:textId="017E4BF1" w:rsidR="00BC05E9" w:rsidRPr="00BC05E9" w:rsidRDefault="00BC05E9" w:rsidP="00BC05E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Psychiatrist, Mental Health RN, Anaesthesia- Critical care trained nurses from endoscopy are readily available, but not in the room during the procedure.</w:t>
            </w:r>
          </w:p>
          <w:p w14:paraId="07DDBDB4" w14:textId="44881F81" w:rsidR="00BC05E9" w:rsidRPr="00BC05E9" w:rsidRDefault="00BC05E9" w:rsidP="00BC05E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BC05E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Monday, Wednesday, Friday</w:t>
            </w:r>
          </w:p>
        </w:tc>
        <w:tc>
          <w:tcPr>
            <w:tcW w:w="1801" w:type="dxa"/>
            <w:shd w:val="clear" w:color="auto" w:fill="auto"/>
          </w:tcPr>
          <w:p w14:paraId="60C3600E" w14:textId="77777777" w:rsidR="00BC05E9" w:rsidRPr="00681095" w:rsidRDefault="00BC05E9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84E89" w:rsidRPr="00202655" w14:paraId="3821DF7B" w14:textId="77777777" w:rsidTr="00984F20">
        <w:trPr>
          <w:trHeight w:val="302"/>
        </w:trPr>
        <w:tc>
          <w:tcPr>
            <w:tcW w:w="6069" w:type="dxa"/>
            <w:shd w:val="clear" w:color="auto" w:fill="auto"/>
          </w:tcPr>
          <w:p w14:paraId="49DA4016" w14:textId="77777777" w:rsidR="00284E89" w:rsidRDefault="00284E89" w:rsidP="00284E89">
            <w:pPr>
              <w:rPr>
                <w:rFonts w:ascii="Tahoma" w:hAnsi="Tahoma" w:cs="Tahoma"/>
                <w:color w:val="000000"/>
                <w:lang w:val="en-CA"/>
              </w:rPr>
            </w:pPr>
            <w:r>
              <w:rPr>
                <w:rFonts w:ascii="Lucida Calligraphy" w:hAnsi="Lucida Calligraphy"/>
                <w:color w:val="000000"/>
                <w:lang w:val="en-CA"/>
              </w:rPr>
              <w:t>Sarah Jorgensen</w:t>
            </w:r>
            <w:r>
              <w:rPr>
                <w:rFonts w:ascii="Tahoma" w:hAnsi="Tahoma" w:cs="Tahoma"/>
                <w:color w:val="000000"/>
                <w:lang w:val="en-CA"/>
              </w:rPr>
              <w:t xml:space="preserve"> RN, BA, </w:t>
            </w:r>
            <w:proofErr w:type="spellStart"/>
            <w:r>
              <w:rPr>
                <w:rFonts w:ascii="Tahoma" w:hAnsi="Tahoma" w:cs="Tahoma"/>
                <w:color w:val="000000"/>
                <w:lang w:val="en-CA"/>
              </w:rPr>
              <w:t>BScN</w:t>
            </w:r>
            <w:proofErr w:type="spellEnd"/>
            <w:r>
              <w:rPr>
                <w:rFonts w:ascii="Tahoma" w:hAnsi="Tahoma" w:cs="Tahoma"/>
                <w:color w:val="000000"/>
                <w:lang w:val="en-CA"/>
              </w:rPr>
              <w:t>, MSc</w:t>
            </w:r>
            <w:r>
              <w:rPr>
                <w:rFonts w:ascii="Tahoma" w:hAnsi="Tahoma" w:cs="Tahoma"/>
                <w:color w:val="000000"/>
                <w:lang w:val="en-CA"/>
              </w:rPr>
              <w:br/>
              <w:t>Clinical Educator – Critical Care Unit and Medical Cardiology (C5)</w:t>
            </w:r>
            <w:r>
              <w:rPr>
                <w:rFonts w:ascii="Tahoma" w:hAnsi="Tahoma" w:cs="Tahoma"/>
                <w:i/>
                <w:iCs/>
                <w:color w:val="000000"/>
                <w:lang w:val="en-CA"/>
              </w:rPr>
              <w:br/>
            </w:r>
            <w:r>
              <w:rPr>
                <w:rFonts w:ascii="Tahoma" w:hAnsi="Tahoma" w:cs="Tahoma"/>
                <w:color w:val="000000"/>
                <w:lang w:val="en-CA"/>
              </w:rPr>
              <w:t>Brant Community Healthcare System</w:t>
            </w:r>
            <w:r>
              <w:rPr>
                <w:rFonts w:ascii="Tahoma" w:hAnsi="Tahoma" w:cs="Tahoma"/>
                <w:color w:val="000000"/>
                <w:lang w:val="en-CA"/>
              </w:rPr>
              <w:br/>
              <w:t>200 Terrace Hill Street</w:t>
            </w:r>
            <w:r>
              <w:rPr>
                <w:rFonts w:ascii="Tahoma" w:hAnsi="Tahoma" w:cs="Tahoma"/>
                <w:color w:val="000000"/>
                <w:lang w:val="en-CA"/>
              </w:rPr>
              <w:br/>
              <w:t>Brantford, ON</w:t>
            </w:r>
            <w:r>
              <w:rPr>
                <w:rFonts w:ascii="Tahoma" w:hAnsi="Tahoma" w:cs="Tahoma"/>
                <w:color w:val="000000"/>
                <w:lang w:val="en-CA"/>
              </w:rPr>
              <w:br/>
              <w:t>N3R 1G9</w:t>
            </w:r>
            <w:r>
              <w:rPr>
                <w:rFonts w:ascii="Tahoma" w:hAnsi="Tahoma" w:cs="Tahoma"/>
                <w:color w:val="000000"/>
                <w:lang w:val="en-CA"/>
              </w:rPr>
              <w:br/>
              <w:t>Telephone: (519)751-5544 ext. 4275</w:t>
            </w:r>
            <w:r>
              <w:rPr>
                <w:rFonts w:ascii="Tahoma" w:hAnsi="Tahoma" w:cs="Tahoma"/>
                <w:color w:val="000000"/>
                <w:lang w:val="en-CA"/>
              </w:rPr>
              <w:br/>
              <w:t xml:space="preserve">Email: </w:t>
            </w:r>
            <w:hyperlink r:id="rId10" w:history="1">
              <w:r>
                <w:rPr>
                  <w:rStyle w:val="Hyperlink"/>
                  <w:rFonts w:ascii="Tahoma" w:hAnsi="Tahoma" w:cs="Tahoma"/>
                  <w:lang w:val="en-CA"/>
                </w:rPr>
                <w:t>sarah.jorgensen@bchsys.org</w:t>
              </w:r>
            </w:hyperlink>
          </w:p>
          <w:p w14:paraId="4B873F80" w14:textId="77777777" w:rsidR="00284E89" w:rsidRPr="00BC05E9" w:rsidRDefault="00284E89" w:rsidP="00BC05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auto"/>
          </w:tcPr>
          <w:p w14:paraId="3D150F41" w14:textId="52621FD6" w:rsidR="00284E89" w:rsidRPr="00284E89" w:rsidRDefault="00284E89" w:rsidP="00284E8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4E8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Yes</w:t>
            </w:r>
          </w:p>
          <w:p w14:paraId="6BF71457" w14:textId="48349FEF" w:rsidR="00284E89" w:rsidRPr="00284E89" w:rsidRDefault="00284E89" w:rsidP="00284E89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4E8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In the PACU for both the procedure and the recovery.</w:t>
            </w:r>
          </w:p>
          <w:p w14:paraId="00D444BF" w14:textId="04816BF4" w:rsidR="00284E89" w:rsidRPr="00284E89" w:rsidRDefault="00284E89" w:rsidP="00284E89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proofErr w:type="gramStart"/>
            <w:r w:rsidRPr="00284E8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1</w:t>
            </w:r>
            <w:proofErr w:type="gramEnd"/>
            <w:r w:rsidRPr="00284E8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 anesthesiologist, 1 psychiatrist, 2 RNs.</w:t>
            </w:r>
          </w:p>
          <w:p w14:paraId="6A5DFFAB" w14:textId="7A839886" w:rsidR="00284E89" w:rsidRPr="00284E89" w:rsidRDefault="00284E89" w:rsidP="00284E89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  <w:r w:rsidRPr="00284E8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Variable.  They are booked on M, W, </w:t>
            </w:r>
            <w:proofErr w:type="gramStart"/>
            <w:r w:rsidRPr="00284E8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F</w:t>
            </w:r>
            <w:proofErr w:type="gramEnd"/>
            <w:r w:rsidRPr="00284E8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 xml:space="preserve"> only and will often be done in a series.  (</w:t>
            </w:r>
            <w:proofErr w:type="gramStart"/>
            <w:r w:rsidRPr="00284E8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e.g</w:t>
            </w:r>
            <w:proofErr w:type="gramEnd"/>
            <w:r w:rsidRPr="00284E89">
              <w:rPr>
                <w:rFonts w:asciiTheme="minorHAnsi" w:hAnsiTheme="minorHAnsi" w:cstheme="minorHAnsi"/>
                <w:sz w:val="24"/>
                <w:szCs w:val="24"/>
                <w:lang w:val="en-CA"/>
              </w:rPr>
              <w:t>. We may have a few patients receiving ECTs every M, W, F for several consecutive weeks, then no patients booked).</w:t>
            </w:r>
          </w:p>
          <w:p w14:paraId="1E9BE9C5" w14:textId="77777777" w:rsidR="00284E89" w:rsidRPr="00284E89" w:rsidRDefault="00284E89" w:rsidP="00284E89">
            <w:pPr>
              <w:rPr>
                <w:rFonts w:asciiTheme="minorHAnsi" w:hAnsiTheme="minorHAnsi" w:cstheme="minorHAnsi"/>
                <w:sz w:val="24"/>
                <w:szCs w:val="24"/>
                <w:lang w:val="en-CA"/>
              </w:rPr>
            </w:pPr>
          </w:p>
        </w:tc>
        <w:tc>
          <w:tcPr>
            <w:tcW w:w="1801" w:type="dxa"/>
            <w:shd w:val="clear" w:color="auto" w:fill="auto"/>
          </w:tcPr>
          <w:p w14:paraId="5E63DCFE" w14:textId="77777777" w:rsidR="00284E89" w:rsidRPr="00681095" w:rsidRDefault="00284E89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11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57F4" w14:textId="77777777" w:rsidR="00707107" w:rsidRDefault="00707107" w:rsidP="00BC0C24">
      <w:r>
        <w:separator/>
      </w:r>
    </w:p>
  </w:endnote>
  <w:endnote w:type="continuationSeparator" w:id="0">
    <w:p w14:paraId="5358AAA5" w14:textId="77777777" w:rsidR="00707107" w:rsidRDefault="00707107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2CA9" w14:textId="42B08CA3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C4D">
      <w:rPr>
        <w:noProof/>
      </w:rPr>
      <w:t>3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189A4" w14:textId="77777777" w:rsidR="00707107" w:rsidRDefault="00707107" w:rsidP="00BC0C24">
      <w:r>
        <w:separator/>
      </w:r>
    </w:p>
  </w:footnote>
  <w:footnote w:type="continuationSeparator" w:id="0">
    <w:p w14:paraId="788C5680" w14:textId="77777777" w:rsidR="00707107" w:rsidRDefault="00707107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9468E"/>
    <w:multiLevelType w:val="multilevel"/>
    <w:tmpl w:val="DEC4B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63815"/>
    <w:multiLevelType w:val="multilevel"/>
    <w:tmpl w:val="695C76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B093C"/>
    <w:multiLevelType w:val="multilevel"/>
    <w:tmpl w:val="962A6D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77C0E"/>
    <w:multiLevelType w:val="hybridMultilevel"/>
    <w:tmpl w:val="68B43D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220C7"/>
    <w:rsid w:val="000329D1"/>
    <w:rsid w:val="000819F7"/>
    <w:rsid w:val="000C022C"/>
    <w:rsid w:val="000D73FF"/>
    <w:rsid w:val="000E64E8"/>
    <w:rsid w:val="000E7707"/>
    <w:rsid w:val="000F105B"/>
    <w:rsid w:val="00111294"/>
    <w:rsid w:val="0011371E"/>
    <w:rsid w:val="00117042"/>
    <w:rsid w:val="00150958"/>
    <w:rsid w:val="00197B99"/>
    <w:rsid w:val="001C1641"/>
    <w:rsid w:val="001D6133"/>
    <w:rsid w:val="00202655"/>
    <w:rsid w:val="00202C4D"/>
    <w:rsid w:val="00210CA0"/>
    <w:rsid w:val="0023419D"/>
    <w:rsid w:val="00237DAF"/>
    <w:rsid w:val="00246D11"/>
    <w:rsid w:val="00284E89"/>
    <w:rsid w:val="002A0D66"/>
    <w:rsid w:val="002A3F14"/>
    <w:rsid w:val="002E002A"/>
    <w:rsid w:val="002E2B8E"/>
    <w:rsid w:val="003228E1"/>
    <w:rsid w:val="0033147D"/>
    <w:rsid w:val="00336C4B"/>
    <w:rsid w:val="003740A8"/>
    <w:rsid w:val="00387264"/>
    <w:rsid w:val="00396FD3"/>
    <w:rsid w:val="003B403C"/>
    <w:rsid w:val="003D393D"/>
    <w:rsid w:val="003F1796"/>
    <w:rsid w:val="00411E3F"/>
    <w:rsid w:val="004355AE"/>
    <w:rsid w:val="004360DC"/>
    <w:rsid w:val="00485CB4"/>
    <w:rsid w:val="004B34CB"/>
    <w:rsid w:val="004E6D9F"/>
    <w:rsid w:val="004E6E10"/>
    <w:rsid w:val="00501EA0"/>
    <w:rsid w:val="0050375D"/>
    <w:rsid w:val="005568DF"/>
    <w:rsid w:val="0059040B"/>
    <w:rsid w:val="005A6011"/>
    <w:rsid w:val="005B5B7B"/>
    <w:rsid w:val="0062440E"/>
    <w:rsid w:val="0064307E"/>
    <w:rsid w:val="0064768E"/>
    <w:rsid w:val="00662F5E"/>
    <w:rsid w:val="00681095"/>
    <w:rsid w:val="00683D76"/>
    <w:rsid w:val="0069142C"/>
    <w:rsid w:val="006E27C5"/>
    <w:rsid w:val="006E7048"/>
    <w:rsid w:val="006F0443"/>
    <w:rsid w:val="0070255C"/>
    <w:rsid w:val="00707107"/>
    <w:rsid w:val="00711466"/>
    <w:rsid w:val="007275B5"/>
    <w:rsid w:val="00730664"/>
    <w:rsid w:val="007544E3"/>
    <w:rsid w:val="007651CB"/>
    <w:rsid w:val="00766794"/>
    <w:rsid w:val="007A4674"/>
    <w:rsid w:val="007B71BA"/>
    <w:rsid w:val="007C2452"/>
    <w:rsid w:val="007D64B3"/>
    <w:rsid w:val="008003E2"/>
    <w:rsid w:val="00802F9F"/>
    <w:rsid w:val="00821DFB"/>
    <w:rsid w:val="00851AC6"/>
    <w:rsid w:val="008642E9"/>
    <w:rsid w:val="00873843"/>
    <w:rsid w:val="00895D5A"/>
    <w:rsid w:val="00897185"/>
    <w:rsid w:val="008A4E86"/>
    <w:rsid w:val="008F72E7"/>
    <w:rsid w:val="00911113"/>
    <w:rsid w:val="00940F4A"/>
    <w:rsid w:val="009648C0"/>
    <w:rsid w:val="00965356"/>
    <w:rsid w:val="00980363"/>
    <w:rsid w:val="00984F20"/>
    <w:rsid w:val="00991194"/>
    <w:rsid w:val="009E473D"/>
    <w:rsid w:val="009F3D0C"/>
    <w:rsid w:val="00A246F9"/>
    <w:rsid w:val="00A248D9"/>
    <w:rsid w:val="00A36985"/>
    <w:rsid w:val="00AB431D"/>
    <w:rsid w:val="00AB6381"/>
    <w:rsid w:val="00AD7A0F"/>
    <w:rsid w:val="00AE290F"/>
    <w:rsid w:val="00B22CF5"/>
    <w:rsid w:val="00B31344"/>
    <w:rsid w:val="00B62563"/>
    <w:rsid w:val="00B65148"/>
    <w:rsid w:val="00B67C16"/>
    <w:rsid w:val="00B817D7"/>
    <w:rsid w:val="00B86952"/>
    <w:rsid w:val="00BB6092"/>
    <w:rsid w:val="00BC05E9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B1133"/>
    <w:rsid w:val="00CE13FB"/>
    <w:rsid w:val="00D038EE"/>
    <w:rsid w:val="00D065B1"/>
    <w:rsid w:val="00D36E6B"/>
    <w:rsid w:val="00D87631"/>
    <w:rsid w:val="00DC3F0F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A99"/>
    <w:rsid w:val="00EF771A"/>
    <w:rsid w:val="00F155AB"/>
    <w:rsid w:val="00F23363"/>
    <w:rsid w:val="00F80386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7432"/>
  <w15:docId w15:val="{6C174164-01E1-48E4-8D53-E9E2E45E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8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63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hs.on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(519)%20272-82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sarah.jorgensen@bchsy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urphy@qhc.on.ca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5F993-0E9D-496A-8D41-2432B5F636F1}"/>
</file>

<file path=customXml/itemProps2.xml><?xml version="1.0" encoding="utf-8"?>
<ds:datastoreItem xmlns:ds="http://schemas.openxmlformats.org/officeDocument/2006/customXml" ds:itemID="{9AF74E76-B5F4-4BF0-B179-4595DA7BDDE0}"/>
</file>

<file path=customXml/itemProps3.xml><?xml version="1.0" encoding="utf-8"?>
<ds:datastoreItem xmlns:ds="http://schemas.openxmlformats.org/officeDocument/2006/customXml" ds:itemID="{869BA14B-4E6F-4E99-831F-73412AEE7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631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4631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Law, Rebecca</cp:lastModifiedBy>
  <cp:revision>5</cp:revision>
  <dcterms:created xsi:type="dcterms:W3CDTF">2020-06-17T11:57:00Z</dcterms:created>
  <dcterms:modified xsi:type="dcterms:W3CDTF">2020-07-02T12:24:00Z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