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248" w:rsidRPr="00E66248" w:rsidRDefault="00E66248" w:rsidP="00E66248">
      <w:pPr>
        <w:spacing w:after="0" w:line="240" w:lineRule="auto"/>
        <w:jc w:val="center"/>
        <w:rPr>
          <w:rFonts w:ascii="Arial" w:eastAsia="Times New Roman" w:hAnsi="Arial" w:cs="Arial"/>
          <w:b/>
          <w:u w:val="single"/>
          <w:lang w:val="en-US"/>
        </w:rPr>
      </w:pPr>
      <w:r w:rsidRPr="00E66248">
        <w:rPr>
          <w:rFonts w:ascii="Arial" w:eastAsia="Times New Roman" w:hAnsi="Arial" w:cs="Arial"/>
          <w:b/>
          <w:u w:val="single"/>
          <w:lang w:val="en-US"/>
        </w:rPr>
        <w:t>PPNO List Serve Query</w:t>
      </w:r>
    </w:p>
    <w:p w:rsidR="00E66248" w:rsidRPr="00E66248" w:rsidRDefault="00E66248" w:rsidP="00E66248">
      <w:pPr>
        <w:spacing w:after="0" w:line="240" w:lineRule="auto"/>
        <w:jc w:val="center"/>
        <w:rPr>
          <w:rFonts w:ascii="Arial" w:eastAsia="Times New Roman" w:hAnsi="Arial" w:cs="Arial"/>
          <w:lang w:val="en-US"/>
        </w:rPr>
      </w:pPr>
    </w:p>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framePr w:w="9962" w:h="541" w:hSpace="180" w:wrap="around" w:vAnchor="text" w:hAnchor="page" w:x="3742" w:y="75"/>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t xml:space="preserve">Andrea de Jong </w:t>
      </w:r>
    </w:p>
    <w:p w:rsidR="00E66248" w:rsidRPr="00E66248" w:rsidRDefault="00E66248" w:rsidP="00E66248">
      <w:pPr>
        <w:framePr w:w="9962" w:h="541" w:hSpace="180" w:wrap="around" w:vAnchor="text" w:hAnchor="page" w:x="3742" w:y="75"/>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t xml:space="preserve"> Manager of Interprofessional Practice, Programs, Education and Research</w:t>
      </w:r>
      <w:r w:rsidRPr="00E66248">
        <w:rPr>
          <w:rFonts w:ascii="Arial" w:eastAsia="Times New Roman" w:hAnsi="Arial" w:cs="Arial"/>
          <w:lang w:val="en-US"/>
        </w:rPr>
        <w:tab/>
      </w:r>
    </w:p>
    <w:p w:rsidR="00E66248" w:rsidRPr="00E66248" w:rsidRDefault="00E66248" w:rsidP="00E66248">
      <w:pPr>
        <w:framePr w:w="9962" w:h="541" w:hSpace="180" w:wrap="around" w:vAnchor="text" w:hAnchor="page" w:x="3742" w:y="75"/>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t>andrea.dejong@runnymedehc.ca</w:t>
      </w:r>
    </w:p>
    <w:p w:rsidR="00E66248" w:rsidRPr="00E66248" w:rsidRDefault="00E66248" w:rsidP="00E66248">
      <w:pPr>
        <w:framePr w:w="9962" w:h="541" w:hSpace="180" w:wrap="around" w:vAnchor="text" w:hAnchor="page" w:x="3742" w:y="75"/>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tab/>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Contact for further information:</w:t>
      </w:r>
    </w:p>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spacing w:after="0" w:line="240" w:lineRule="auto"/>
        <w:rPr>
          <w:rFonts w:ascii="Arial" w:eastAsia="Times New Roman" w:hAnsi="Arial" w:cs="Arial"/>
          <w:lang w:val="en-US"/>
        </w:rPr>
      </w:pPr>
      <w:r>
        <w:rPr>
          <w:rFonts w:eastAsia="Times New Roman" w:cs="Times New Roman"/>
          <w:noProof/>
          <w:lang w:val="en-US"/>
        </w:rPr>
        <mc:AlternateContent>
          <mc:Choice Requires="wps">
            <w:drawing>
              <wp:anchor distT="45720" distB="45720" distL="114300" distR="114300" simplePos="0" relativeHeight="251657216" behindDoc="0" locked="0" layoutInCell="1" allowOverlap="1">
                <wp:simplePos x="0" y="0"/>
                <wp:positionH relativeFrom="column">
                  <wp:posOffset>1421130</wp:posOffset>
                </wp:positionH>
                <wp:positionV relativeFrom="paragraph">
                  <wp:posOffset>168275</wp:posOffset>
                </wp:positionV>
                <wp:extent cx="3341370" cy="271780"/>
                <wp:effectExtent l="0" t="0" r="26035"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271780"/>
                        </a:xfrm>
                        <a:prstGeom prst="rect">
                          <a:avLst/>
                        </a:prstGeom>
                        <a:solidFill>
                          <a:srgbClr val="FFFFFF"/>
                        </a:solidFill>
                        <a:ln w="9525">
                          <a:solidFill>
                            <a:srgbClr val="000000"/>
                          </a:solidFill>
                          <a:miter lim="800000"/>
                          <a:headEnd/>
                          <a:tailEnd/>
                        </a:ln>
                      </wps:spPr>
                      <wps:txbx>
                        <w:txbxContent>
                          <w:p w:rsidR="00F303E7" w:rsidRPr="000D1C40" w:rsidRDefault="00F303E7" w:rsidP="00E66248">
                            <w:pPr>
                              <w:rPr>
                                <w:rFonts w:ascii="Calibri" w:hAnsi="Calibri" w:cs="Calibri"/>
                              </w:rPr>
                            </w:pPr>
                            <w:r>
                              <w:rPr>
                                <w:rFonts w:ascii="Calibri" w:hAnsi="Calibri" w:cs="Calibri"/>
                              </w:rPr>
                              <w:t>June</w:t>
                            </w:r>
                            <w:r w:rsidRPr="000D1C40">
                              <w:rPr>
                                <w:rFonts w:ascii="Calibri" w:hAnsi="Calibri" w:cs="Calibri"/>
                              </w:rPr>
                              <w:t xml:space="preserve">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111.9pt;margin-top:13.25pt;width:263.1pt;height:21.4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">
                <v:textbox style="mso-fit-shape-to-text:t">
                  <w:txbxContent>
                    <w:p w:rsidR="00F303E7" w:rsidRPr="000D1C40" w:rsidRDefault="00F303E7" w:rsidP="00E66248">
                      <w:pPr>
                        <w:rPr>
                          <w:rFonts w:ascii="Calibri" w:hAnsi="Calibri" w:cs="Calibri"/>
                        </w:rPr>
                      </w:pPr>
                      <w:r>
                        <w:rPr>
                          <w:rFonts w:ascii="Calibri" w:hAnsi="Calibri" w:cs="Calibri"/>
                        </w:rPr>
                        <w:t>June</w:t>
                      </w:r>
                      <w:r w:rsidRPr="000D1C40">
                        <w:rPr>
                          <w:rFonts w:ascii="Calibri" w:hAnsi="Calibri" w:cs="Calibri"/>
                        </w:rPr>
                        <w:t xml:space="preserve"> 2020</w:t>
                      </w:r>
                    </w:p>
                  </w:txbxContent>
                </v:textbox>
                <w10:wrap type="square"/>
              </v:shape>
            </w:pict>
          </mc:Fallback>
        </mc:AlternateConten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Date of Summary:</w:t>
      </w:r>
    </w:p>
    <w:p w:rsidR="00E66248" w:rsidRPr="00E66248" w:rsidRDefault="00E66248" w:rsidP="00E66248">
      <w:pPr>
        <w:spacing w:after="0" w:line="240" w:lineRule="auto"/>
        <w:rPr>
          <w:rFonts w:ascii="Arial" w:eastAsia="Times New Roman" w:hAnsi="Arial" w:cs="Arial"/>
          <w:lang w:val="en-US"/>
        </w:rPr>
      </w:pPr>
      <w:r>
        <w:rPr>
          <w:rFonts w:eastAsia="Times New Roman" w:cs="Times New Roman"/>
          <w:noProof/>
          <w:lang w:val="en-US"/>
        </w:rPr>
        <mc:AlternateContent>
          <mc:Choice Requires="wps">
            <w:drawing>
              <wp:anchor distT="0" distB="0" distL="114300" distR="114300" simplePos="0" relativeHeight="251658240" behindDoc="0" locked="0" layoutInCell="1" allowOverlap="1">
                <wp:simplePos x="0" y="0"/>
                <wp:positionH relativeFrom="column">
                  <wp:posOffset>1419225</wp:posOffset>
                </wp:positionH>
                <wp:positionV relativeFrom="paragraph">
                  <wp:posOffset>135255</wp:posOffset>
                </wp:positionV>
                <wp:extent cx="6553200" cy="451485"/>
                <wp:effectExtent l="0" t="0" r="1905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51485"/>
                        </a:xfrm>
                        <a:prstGeom prst="rect">
                          <a:avLst/>
                        </a:prstGeom>
                        <a:solidFill>
                          <a:srgbClr val="FFFFFF"/>
                        </a:solidFill>
                        <a:ln w="9525">
                          <a:solidFill>
                            <a:srgbClr val="000000"/>
                          </a:solidFill>
                          <a:miter lim="800000"/>
                          <a:headEnd/>
                          <a:tailEnd/>
                        </a:ln>
                      </wps:spPr>
                      <wps:txbx>
                        <w:txbxContent>
                          <w:p w:rsidR="00F303E7" w:rsidRPr="00215360" w:rsidRDefault="00F303E7" w:rsidP="00E66248">
                            <w:pPr>
                              <w:spacing w:after="0" w:line="240" w:lineRule="auto"/>
                              <w:rPr>
                                <w:rFonts w:ascii="Calibri" w:hAnsi="Calibri"/>
                              </w:rPr>
                            </w:pPr>
                            <w:r w:rsidRPr="00215360">
                              <w:rPr>
                                <w:rFonts w:ascii="Calibri" w:hAnsi="Calibri"/>
                              </w:rPr>
                              <w:t>1) Do you have a medical directive for oxygen administration (initiation/titration/discontinuation) for nursing, physiotherapists, or other staff? Please include if you are willing to share.</w:t>
                            </w:r>
                          </w:p>
                          <w:p w:rsidR="00F303E7" w:rsidRPr="00215360" w:rsidRDefault="00F303E7" w:rsidP="00E66248">
                            <w:pPr>
                              <w:spacing w:after="0" w:line="240" w:lineRule="auto"/>
                              <w:rPr>
                                <w:rFonts w:ascii="Calibri" w:hAnsi="Calibri"/>
                              </w:rPr>
                            </w:pPr>
                            <w:r w:rsidRPr="00215360">
                              <w:rPr>
                                <w:rFonts w:ascii="Calibri" w:hAnsi="Calibri"/>
                              </w:rPr>
                              <w:t>2) Do you have any policies/procedures surrounding the delegation of this controlled act allowed at your facility? (i.e. what specific tasks, to which staff you allow delegations)</w:t>
                            </w:r>
                          </w:p>
                          <w:p w:rsidR="00F303E7" w:rsidRPr="00215360" w:rsidRDefault="00F303E7" w:rsidP="00E66248">
                            <w:pPr>
                              <w:spacing w:after="0" w:line="240" w:lineRule="auto"/>
                              <w:rPr>
                                <w:rFonts w:ascii="Calibri" w:hAnsi="Calibri"/>
                              </w:rPr>
                            </w:pPr>
                            <w:r w:rsidRPr="00215360">
                              <w:rPr>
                                <w:rFonts w:ascii="Calibri" w:hAnsi="Calibri"/>
                              </w:rPr>
                              <w:t>3) What education do you provide to staff surrounding oxygen administration?</w:t>
                            </w:r>
                          </w:p>
                          <w:p w:rsidR="00F303E7" w:rsidRDefault="00F303E7" w:rsidP="00E662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27" type="#_x0000_t202" style="position:absolute;margin-left:111.75pt;margin-top:10.65pt;width:516pt;height:35.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">
                <v:textbox style="mso-fit-shape-to-text:t">
                  <w:txbxContent>
                    <w:p w:rsidR="00F303E7" w:rsidRPr="00215360" w:rsidRDefault="00F303E7" w:rsidP="00E66248">
                      <w:pPr>
                        <w:spacing w:after="0" w:line="240" w:lineRule="auto"/>
                        <w:rPr>
                          <w:rFonts w:ascii="Calibri" w:hAnsi="Calibri"/>
                        </w:rPr>
                      </w:pPr>
                      <w:r w:rsidRPr="00215360">
                        <w:rPr>
                          <w:rFonts w:ascii="Calibri" w:hAnsi="Calibri"/>
                        </w:rPr>
                        <w:t>1) Do you have a medical directive for oxygen administration (initiation/titration/discontinuation) for nursing, physiotherapists, or other staff? Please include if you are willing to share.</w:t>
                      </w:r>
                    </w:p>
                    <w:p w:rsidR="00F303E7" w:rsidRPr="00215360" w:rsidRDefault="00F303E7" w:rsidP="00E66248">
                      <w:pPr>
                        <w:spacing w:after="0" w:line="240" w:lineRule="auto"/>
                        <w:rPr>
                          <w:rFonts w:ascii="Calibri" w:hAnsi="Calibri"/>
                        </w:rPr>
                      </w:pPr>
                      <w:r w:rsidRPr="00215360">
                        <w:rPr>
                          <w:rFonts w:ascii="Calibri" w:hAnsi="Calibri"/>
                        </w:rPr>
                        <w:t>2) Do you have any policies/procedures surrounding the delegation of this controlled act allowed at your facility? (i.e. what specific tasks, to which staff you allow delegations)</w:t>
                      </w:r>
                    </w:p>
                    <w:p w:rsidR="00F303E7" w:rsidRPr="00215360" w:rsidRDefault="00F303E7" w:rsidP="00E66248">
                      <w:pPr>
                        <w:spacing w:after="0" w:line="240" w:lineRule="auto"/>
                        <w:rPr>
                          <w:rFonts w:ascii="Calibri" w:hAnsi="Calibri"/>
                        </w:rPr>
                      </w:pPr>
                      <w:r w:rsidRPr="00215360">
                        <w:rPr>
                          <w:rFonts w:ascii="Calibri" w:hAnsi="Calibri"/>
                        </w:rPr>
                        <w:t>3) What education do you provide to staff surrounding oxygen administration?</w:t>
                      </w:r>
                    </w:p>
                    <w:p w:rsidR="00F303E7" w:rsidRDefault="00F303E7" w:rsidP="00E66248"/>
                  </w:txbxContent>
                </v:textbox>
              </v:shape>
            </w:pict>
          </mc:Fallback>
        </mc:AlternateContent>
      </w:r>
    </w:p>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 xml:space="preserve">Inquiry: </w:t>
      </w:r>
    </w:p>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spacing w:after="0" w:line="240" w:lineRule="auto"/>
        <w:rPr>
          <w:rFonts w:ascii="Arial" w:eastAsia="Times New Roman" w:hAnsi="Arial" w:cs="Arial"/>
          <w:sz w:val="20"/>
          <w:szCs w:val="20"/>
          <w:lang w:val="en-US"/>
        </w:rPr>
      </w:pPr>
    </w:p>
    <w:p w:rsidR="00E66248" w:rsidRPr="00E66248" w:rsidRDefault="00E66248" w:rsidP="00E66248">
      <w:pPr>
        <w:spacing w:after="0" w:line="240" w:lineRule="auto"/>
        <w:ind w:left="-990" w:firstLine="990"/>
        <w:rPr>
          <w:rFonts w:ascii="Arial" w:eastAsia="Times New Roman" w:hAnsi="Arial" w:cs="Arial"/>
          <w:lang w:val="en-US"/>
        </w:rPr>
      </w:pPr>
    </w:p>
    <w:p w:rsidR="00E66248" w:rsidRPr="00E66248" w:rsidRDefault="00E66248" w:rsidP="00E66248">
      <w:pPr>
        <w:spacing w:after="0" w:line="240" w:lineRule="auto"/>
        <w:ind w:left="-990" w:firstLine="990"/>
        <w:rPr>
          <w:rFonts w:ascii="Arial" w:eastAsia="Times New Roman" w:hAnsi="Arial" w:cs="Arial"/>
          <w:lang w:val="en-US"/>
        </w:rPr>
      </w:pPr>
    </w:p>
    <w:p w:rsidR="00E66248" w:rsidRPr="00E66248" w:rsidRDefault="00E66248" w:rsidP="00E66248">
      <w:pPr>
        <w:spacing w:after="0" w:line="240" w:lineRule="auto"/>
        <w:ind w:left="-990" w:firstLine="990"/>
        <w:rPr>
          <w:rFonts w:ascii="Arial" w:eastAsia="Times New Roman" w:hAnsi="Arial" w:cs="Arial"/>
          <w:lang w:val="en-US"/>
        </w:rPr>
      </w:pPr>
    </w:p>
    <w:p w:rsidR="00E66248" w:rsidRPr="00E66248" w:rsidRDefault="00E66248" w:rsidP="00E66248">
      <w:pPr>
        <w:framePr w:w="10001" w:h="1445" w:hSpace="180" w:wrap="around" w:vAnchor="text" w:hAnchor="page" w:x="3631" w:y="73"/>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fldChar w:fldCharType="begin">
          <w:ffData>
            <w:name w:val=""/>
            <w:enabled/>
            <w:calcOnExit w:val="0"/>
            <w:checkBox>
              <w:sizeAuto/>
              <w:default w:val="1"/>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Policy/Procedure </w:t>
      </w:r>
      <w:r w:rsidRPr="00E66248">
        <w:rPr>
          <w:rFonts w:ascii="Arial" w:eastAsia="Times New Roman" w:hAnsi="Arial" w:cs="Arial"/>
          <w:lang w:val="en-US"/>
        </w:rPr>
        <w:fldChar w:fldCharType="begin">
          <w:ffData>
            <w:name w:val=""/>
            <w:enabled/>
            <w:calcOnExit w:val="0"/>
            <w:checkBox>
              <w:sizeAuto/>
              <w:default w:val="1"/>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Practice    </w:t>
      </w:r>
      <w:r w:rsidRPr="00E66248">
        <w:rPr>
          <w:rFonts w:ascii="Arial" w:eastAsia="Times New Roman" w:hAnsi="Arial" w:cs="Arial"/>
          <w:lang w:val="en-US"/>
        </w:rPr>
        <w:fldChar w:fldCharType="begin">
          <w:ffData>
            <w:name w:val="Check5"/>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Program Info </w:t>
      </w:r>
      <w:r w:rsidRPr="00E66248">
        <w:rPr>
          <w:rFonts w:ascii="Arial" w:eastAsia="Times New Roman" w:hAnsi="Arial" w:cs="Arial"/>
          <w:lang w:val="en-US"/>
        </w:rPr>
        <w:fldChar w:fldCharType="begin">
          <w:ffData>
            <w:name w:val="Check5"/>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Committee Structure info </w:t>
      </w:r>
      <w:r w:rsidRPr="00E66248">
        <w:rPr>
          <w:rFonts w:ascii="Arial" w:eastAsia="Times New Roman" w:hAnsi="Arial" w:cs="Arial"/>
          <w:lang w:val="en-US"/>
        </w:rPr>
        <w:fldChar w:fldCharType="begin">
          <w:ffData>
            <w:name w:val="Check5"/>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Role  </w:t>
      </w:r>
      <w:bookmarkStart w:id="0" w:name="Check15"/>
      <w:r w:rsidRPr="00E66248">
        <w:rPr>
          <w:rFonts w:ascii="Arial" w:eastAsia="Times New Roman" w:hAnsi="Arial" w:cs="Arial"/>
          <w:lang w:val="en-US"/>
        </w:rPr>
        <w:fldChar w:fldCharType="begin">
          <w:ffData>
            <w:name w:val="Check15"/>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bookmarkEnd w:id="0"/>
      <w:r w:rsidRPr="00E66248">
        <w:rPr>
          <w:rFonts w:ascii="Arial" w:eastAsia="Times New Roman" w:hAnsi="Arial" w:cs="Arial"/>
          <w:lang w:val="en-US"/>
        </w:rPr>
        <w:t xml:space="preserve"> Students</w:t>
      </w:r>
    </w:p>
    <w:p w:rsidR="00E66248" w:rsidRPr="00E66248" w:rsidRDefault="00E66248" w:rsidP="00E66248">
      <w:pPr>
        <w:framePr w:w="10001" w:h="1445" w:hSpace="180" w:wrap="around" w:vAnchor="text" w:hAnchor="page" w:x="3631" w:y="73"/>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p>
    <w:p w:rsidR="00E66248" w:rsidRPr="00E66248" w:rsidRDefault="00E66248" w:rsidP="00E66248">
      <w:pPr>
        <w:framePr w:w="10001" w:h="1445" w:hSpace="180" w:wrap="around" w:vAnchor="text" w:hAnchor="page" w:x="3631" w:y="73"/>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fldChar w:fldCharType="begin">
          <w:ffData>
            <w:name w:val="Check5"/>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Model/Structure  </w:t>
      </w:r>
      <w:r w:rsidRPr="00E66248">
        <w:rPr>
          <w:rFonts w:ascii="Arial" w:eastAsia="Times New Roman" w:hAnsi="Arial" w:cs="Arial"/>
          <w:lang w:val="en-US"/>
        </w:rPr>
        <w:fldChar w:fldCharType="begin">
          <w:ffData>
            <w:name w:val="Check9"/>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Care Delivery  </w:t>
      </w:r>
      <w:bookmarkStart w:id="1" w:name="Check9"/>
      <w:r w:rsidRPr="00E66248">
        <w:rPr>
          <w:rFonts w:ascii="Arial" w:eastAsia="Times New Roman" w:hAnsi="Arial" w:cs="Arial"/>
          <w:lang w:val="en-US"/>
        </w:rPr>
        <w:fldChar w:fldCharType="begin">
          <w:ffData>
            <w:name w:val="Check9"/>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bookmarkEnd w:id="1"/>
      <w:r w:rsidRPr="00E66248">
        <w:rPr>
          <w:rFonts w:ascii="Arial" w:eastAsia="Times New Roman" w:hAnsi="Arial" w:cs="Arial"/>
          <w:lang w:val="en-US"/>
        </w:rPr>
        <w:t xml:space="preserve"> Collaboration  </w:t>
      </w:r>
      <w:r w:rsidRPr="00E66248">
        <w:rPr>
          <w:rFonts w:ascii="Arial" w:eastAsia="Times New Roman" w:hAnsi="Arial" w:cs="Arial"/>
          <w:lang w:val="en-US"/>
        </w:rPr>
        <w:fldChar w:fldCharType="begin">
          <w:ffData>
            <w:name w:val=""/>
            <w:enabled/>
            <w:calcOnExit w:val="0"/>
            <w:checkBox>
              <w:sizeAuto/>
              <w:default w:val="1"/>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Regulation/Legislation  </w:t>
      </w:r>
      <w:r w:rsidRPr="00E66248">
        <w:rPr>
          <w:rFonts w:ascii="Arial" w:eastAsia="Times New Roman" w:hAnsi="Arial" w:cs="Arial"/>
          <w:lang w:val="en-US"/>
        </w:rPr>
        <w:fldChar w:fldCharType="begin">
          <w:ffData>
            <w:name w:val="Check11"/>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r w:rsidRPr="00E66248">
        <w:rPr>
          <w:rFonts w:ascii="Arial" w:eastAsia="Times New Roman" w:hAnsi="Arial" w:cs="Arial"/>
          <w:lang w:val="en-US"/>
        </w:rPr>
        <w:t xml:space="preserve"> Pt. Safety</w:t>
      </w:r>
    </w:p>
    <w:p w:rsidR="00E66248" w:rsidRPr="00E66248" w:rsidRDefault="00E66248" w:rsidP="00E66248">
      <w:pPr>
        <w:framePr w:w="10001" w:h="1445" w:hSpace="180" w:wrap="around" w:vAnchor="text" w:hAnchor="page" w:x="3631" w:y="73"/>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p>
    <w:bookmarkStart w:id="2" w:name="Check12"/>
    <w:p w:rsidR="00E66248" w:rsidRPr="00E66248" w:rsidRDefault="00E66248" w:rsidP="00E66248">
      <w:pPr>
        <w:framePr w:w="10001" w:h="1445" w:hSpace="180" w:wrap="around" w:vAnchor="text" w:hAnchor="page" w:x="3631" w:y="73"/>
        <w:pBdr>
          <w:top w:val="single" w:sz="6" w:space="1" w:color="auto"/>
          <w:left w:val="single" w:sz="6" w:space="1" w:color="auto"/>
          <w:bottom w:val="single" w:sz="6" w:space="1" w:color="auto"/>
          <w:right w:val="single" w:sz="6" w:space="1" w:color="auto"/>
        </w:pBdr>
        <w:spacing w:after="0" w:line="240" w:lineRule="auto"/>
        <w:rPr>
          <w:rFonts w:ascii="Arial" w:eastAsia="Times New Roman" w:hAnsi="Arial" w:cs="Arial"/>
          <w:lang w:val="en-US"/>
        </w:rPr>
      </w:pPr>
      <w:r w:rsidRPr="00E66248">
        <w:rPr>
          <w:rFonts w:ascii="Arial" w:eastAsia="Times New Roman" w:hAnsi="Arial" w:cs="Arial"/>
          <w:lang w:val="en-US"/>
        </w:rPr>
        <w:fldChar w:fldCharType="begin">
          <w:ffData>
            <w:name w:val="Check12"/>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bookmarkEnd w:id="2"/>
      <w:r w:rsidRPr="00E66248">
        <w:rPr>
          <w:rFonts w:ascii="Arial" w:eastAsia="Times New Roman" w:hAnsi="Arial" w:cs="Arial"/>
          <w:lang w:val="en-US"/>
        </w:rPr>
        <w:t xml:space="preserve"> Quality/Outcome/Indicator  </w:t>
      </w:r>
      <w:bookmarkStart w:id="3" w:name="Check13"/>
      <w:r w:rsidRPr="00E66248">
        <w:rPr>
          <w:rFonts w:ascii="Arial" w:eastAsia="Times New Roman" w:hAnsi="Arial" w:cs="Arial"/>
          <w:lang w:val="en-US"/>
        </w:rPr>
        <w:fldChar w:fldCharType="begin">
          <w:ffData>
            <w:name w:val="Check13"/>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bookmarkEnd w:id="3"/>
      <w:r w:rsidRPr="00E66248">
        <w:rPr>
          <w:rFonts w:ascii="Arial" w:eastAsia="Times New Roman" w:hAnsi="Arial" w:cs="Arial"/>
          <w:lang w:val="en-US"/>
        </w:rPr>
        <w:t xml:space="preserve"> PP Culture/Leadership  </w:t>
      </w:r>
      <w:bookmarkStart w:id="4" w:name="Check14"/>
      <w:r w:rsidRPr="00E66248">
        <w:rPr>
          <w:rFonts w:ascii="Arial" w:eastAsia="Times New Roman" w:hAnsi="Arial" w:cs="Arial"/>
          <w:lang w:val="en-US"/>
        </w:rPr>
        <w:fldChar w:fldCharType="begin">
          <w:ffData>
            <w:name w:val="Check14"/>
            <w:enabled/>
            <w:calcOnExit w:val="0"/>
            <w:checkBox>
              <w:sizeAuto/>
              <w:default w:val="0"/>
            </w:checkBox>
          </w:ffData>
        </w:fldChar>
      </w:r>
      <w:r w:rsidRPr="00E66248">
        <w:rPr>
          <w:rFonts w:ascii="Arial" w:eastAsia="Times New Roman" w:hAnsi="Arial" w:cs="Arial"/>
          <w:lang w:val="en-US"/>
        </w:rPr>
        <w:instrText xml:space="preserve"> FORMCHECKBOX </w:instrText>
      </w:r>
      <w:r w:rsidR="00957696">
        <w:rPr>
          <w:rFonts w:ascii="Arial" w:eastAsia="Times New Roman" w:hAnsi="Arial" w:cs="Arial"/>
          <w:lang w:val="en-US"/>
        </w:rPr>
      </w:r>
      <w:r w:rsidR="00957696">
        <w:rPr>
          <w:rFonts w:ascii="Arial" w:eastAsia="Times New Roman" w:hAnsi="Arial" w:cs="Arial"/>
          <w:lang w:val="en-US"/>
        </w:rPr>
        <w:fldChar w:fldCharType="separate"/>
      </w:r>
      <w:r w:rsidRPr="00E66248">
        <w:rPr>
          <w:rFonts w:ascii="Arial" w:eastAsia="Times New Roman" w:hAnsi="Arial" w:cs="Arial"/>
          <w:lang w:val="en-US"/>
        </w:rPr>
        <w:fldChar w:fldCharType="end"/>
      </w:r>
      <w:bookmarkEnd w:id="4"/>
      <w:r w:rsidRPr="00E66248">
        <w:rPr>
          <w:rFonts w:ascii="Arial" w:eastAsia="Times New Roman" w:hAnsi="Arial" w:cs="Arial"/>
          <w:lang w:val="en-US"/>
        </w:rPr>
        <w:t xml:space="preserve"> Other:</w:t>
      </w:r>
      <w:r w:rsidRPr="00E66248">
        <w:rPr>
          <w:rFonts w:ascii="Arial" w:eastAsia="Times New Roman" w:hAnsi="Arial" w:cs="Arial"/>
          <w:u w:val="single"/>
          <w:lang w:val="en-US"/>
        </w:rPr>
        <w:tab/>
      </w:r>
      <w:r w:rsidRPr="00E66248">
        <w:rPr>
          <w:rFonts w:ascii="Arial" w:eastAsia="Times New Roman" w:hAnsi="Arial" w:cs="Arial"/>
          <w:u w:val="single"/>
          <w:lang w:val="en-US"/>
        </w:rPr>
        <w:tab/>
      </w:r>
      <w:r w:rsidRPr="00E66248">
        <w:rPr>
          <w:rFonts w:ascii="Arial" w:eastAsia="Times New Roman" w:hAnsi="Arial" w:cs="Arial"/>
          <w:u w:val="single"/>
          <w:lang w:val="en-US"/>
        </w:rPr>
        <w:tab/>
      </w:r>
      <w:r w:rsidRPr="00E66248">
        <w:rPr>
          <w:rFonts w:ascii="Arial" w:eastAsia="Times New Roman" w:hAnsi="Arial" w:cs="Arial"/>
          <w:u w:val="single"/>
          <w:lang w:val="en-US"/>
        </w:rPr>
        <w:tab/>
      </w:r>
      <w:r w:rsidRPr="00E66248">
        <w:rPr>
          <w:rFonts w:ascii="Arial" w:eastAsia="Times New Roman" w:hAnsi="Arial" w:cs="Arial"/>
          <w:u w:val="single"/>
          <w:lang w:val="en-US"/>
        </w:rPr>
        <w:tab/>
      </w:r>
    </w:p>
    <w:p w:rsidR="00E66248" w:rsidRPr="00E66248" w:rsidRDefault="00E66248" w:rsidP="00E66248">
      <w:pPr>
        <w:spacing w:after="0" w:line="240" w:lineRule="auto"/>
        <w:ind w:left="-990" w:firstLine="990"/>
        <w:rPr>
          <w:rFonts w:ascii="Arial" w:eastAsia="Times New Roman" w:hAnsi="Arial" w:cs="Arial"/>
          <w:lang w:val="en-US"/>
        </w:rPr>
      </w:pPr>
      <w:r w:rsidRPr="00E66248">
        <w:rPr>
          <w:rFonts w:ascii="Arial" w:eastAsia="Times New Roman" w:hAnsi="Arial" w:cs="Arial"/>
          <w:lang w:val="en-US"/>
        </w:rPr>
        <w:t>Keyword(s)</w:t>
      </w:r>
    </w:p>
    <w:p w:rsidR="00E66248" w:rsidRPr="00E66248" w:rsidRDefault="00E66248" w:rsidP="00E66248">
      <w:pPr>
        <w:spacing w:after="0" w:line="240" w:lineRule="auto"/>
        <w:ind w:left="-990" w:firstLine="990"/>
        <w:rPr>
          <w:rFonts w:ascii="Arial" w:eastAsia="Times New Roman" w:hAnsi="Arial" w:cs="Arial"/>
          <w:lang w:val="en-US"/>
        </w:rPr>
      </w:pPr>
      <w:r w:rsidRPr="00E66248">
        <w:rPr>
          <w:rFonts w:ascii="Arial" w:eastAsia="Times New Roman" w:hAnsi="Arial" w:cs="Arial"/>
          <w:lang w:val="en-US"/>
        </w:rPr>
        <w:t xml:space="preserve">Check 1 or 2 </w:t>
      </w:r>
    </w:p>
    <w:p w:rsidR="00E66248" w:rsidRPr="00E66248" w:rsidRDefault="00E66248" w:rsidP="00E66248">
      <w:pPr>
        <w:spacing w:after="0" w:line="240" w:lineRule="auto"/>
        <w:ind w:left="-990" w:firstLine="990"/>
        <w:rPr>
          <w:rFonts w:ascii="Arial" w:eastAsia="Times New Roman" w:hAnsi="Arial" w:cs="Arial"/>
          <w:lang w:val="en-US"/>
        </w:rPr>
      </w:pPr>
      <w:r w:rsidRPr="00E66248">
        <w:rPr>
          <w:rFonts w:ascii="Arial" w:eastAsia="Times New Roman" w:hAnsi="Arial" w:cs="Arial"/>
          <w:lang w:val="en-US"/>
        </w:rPr>
        <w:t xml:space="preserve">Required </w:t>
      </w:r>
    </w:p>
    <w:p w:rsidR="00E66248" w:rsidRPr="00E66248" w:rsidRDefault="00E66248" w:rsidP="00E66248">
      <w:pPr>
        <w:spacing w:after="0" w:line="240" w:lineRule="auto"/>
        <w:ind w:left="-990" w:firstLine="990"/>
        <w:rPr>
          <w:rFonts w:ascii="Arial" w:eastAsia="Times New Roman" w:hAnsi="Arial" w:cs="Arial"/>
          <w:lang w:val="en-US"/>
        </w:rPr>
      </w:pPr>
      <w:r w:rsidRPr="00E66248">
        <w:rPr>
          <w:rFonts w:ascii="Arial" w:eastAsia="Times New Roman" w:hAnsi="Arial" w:cs="Arial"/>
          <w:lang w:val="en-US"/>
        </w:rPr>
        <w:t>for website</w:t>
      </w:r>
    </w:p>
    <w:p w:rsidR="00E66248" w:rsidRPr="00E66248" w:rsidRDefault="00E66248" w:rsidP="00E66248">
      <w:pPr>
        <w:spacing w:after="0" w:line="240" w:lineRule="auto"/>
        <w:ind w:left="-990" w:firstLine="990"/>
        <w:rPr>
          <w:rFonts w:ascii="Arial" w:eastAsia="Times New Roman" w:hAnsi="Arial" w:cs="Arial"/>
          <w:lang w:val="en-US"/>
        </w:rPr>
      </w:pPr>
      <w:r w:rsidRPr="00E66248">
        <w:rPr>
          <w:rFonts w:ascii="Arial" w:eastAsia="Times New Roman" w:hAnsi="Arial" w:cs="Arial"/>
          <w:lang w:val="en-US"/>
        </w:rPr>
        <w:t>archiving</w:t>
      </w:r>
    </w:p>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spacing w:after="0" w:line="240" w:lineRule="auto"/>
        <w:ind w:left="1260" w:hanging="1260"/>
        <w:rPr>
          <w:rFonts w:ascii="Arial" w:eastAsia="Times New Roman" w:hAnsi="Arial" w:cs="Arial"/>
          <w:lang w:val="en-US"/>
        </w:rPr>
      </w:pPr>
    </w:p>
    <w:p w:rsidR="00E66248" w:rsidRPr="00E66248" w:rsidRDefault="00E66248" w:rsidP="00E66248">
      <w:pPr>
        <w:spacing w:after="0" w:line="240" w:lineRule="auto"/>
        <w:ind w:left="1260" w:hanging="1260"/>
        <w:rPr>
          <w:rFonts w:ascii="Arial" w:eastAsia="Times New Roman" w:hAnsi="Arial" w:cs="Arial"/>
          <w:lang w:val="en-US"/>
        </w:rPr>
      </w:pPr>
    </w:p>
    <w:tbl>
      <w:tblPr>
        <w:tblW w:w="1443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8"/>
        <w:gridCol w:w="7862"/>
        <w:gridCol w:w="2917"/>
      </w:tblGrid>
      <w:tr w:rsidR="00E66248" w:rsidRPr="00E66248" w:rsidTr="00F303E7">
        <w:trPr>
          <w:trHeight w:val="904"/>
          <w:tblHeader/>
        </w:trPr>
        <w:tc>
          <w:tcPr>
            <w:tcW w:w="3658" w:type="dxa"/>
            <w:vAlign w:val="center"/>
          </w:tcPr>
          <w:p w:rsidR="00E66248" w:rsidRPr="00E66248" w:rsidRDefault="00E66248" w:rsidP="00E66248">
            <w:pPr>
              <w:spacing w:after="0" w:line="240" w:lineRule="auto"/>
              <w:jc w:val="center"/>
              <w:rPr>
                <w:rFonts w:ascii="Arial" w:eastAsia="Times New Roman" w:hAnsi="Arial" w:cs="Arial"/>
                <w:b/>
                <w:lang w:val="en-US"/>
              </w:rPr>
            </w:pPr>
            <w:r w:rsidRPr="00E66248">
              <w:rPr>
                <w:rFonts w:ascii="Arial" w:eastAsia="Times New Roman" w:hAnsi="Arial" w:cs="Arial"/>
                <w:b/>
                <w:lang w:val="en-US"/>
              </w:rPr>
              <w:t>Responder Info</w:t>
            </w:r>
          </w:p>
        </w:tc>
        <w:tc>
          <w:tcPr>
            <w:tcW w:w="7862" w:type="dxa"/>
            <w:vAlign w:val="center"/>
          </w:tcPr>
          <w:p w:rsidR="00E66248" w:rsidRPr="00E66248" w:rsidRDefault="00E66248" w:rsidP="00E66248">
            <w:pPr>
              <w:spacing w:after="0" w:line="240" w:lineRule="auto"/>
              <w:jc w:val="center"/>
              <w:rPr>
                <w:rFonts w:ascii="Arial" w:eastAsia="Times New Roman" w:hAnsi="Arial" w:cs="Arial"/>
                <w:b/>
                <w:lang w:val="en-US"/>
              </w:rPr>
            </w:pPr>
            <w:r w:rsidRPr="00E66248">
              <w:rPr>
                <w:rFonts w:ascii="Arial" w:eastAsia="Times New Roman" w:hAnsi="Arial" w:cs="Arial"/>
                <w:b/>
                <w:lang w:val="en-US"/>
              </w:rPr>
              <w:t>Responses to query</w:t>
            </w:r>
          </w:p>
        </w:tc>
        <w:tc>
          <w:tcPr>
            <w:tcW w:w="2917" w:type="dxa"/>
            <w:vAlign w:val="center"/>
          </w:tcPr>
          <w:p w:rsidR="00E66248" w:rsidRPr="00E66248" w:rsidRDefault="00E66248" w:rsidP="00E66248">
            <w:pPr>
              <w:spacing w:after="0" w:line="240" w:lineRule="auto"/>
              <w:jc w:val="center"/>
              <w:rPr>
                <w:rFonts w:ascii="Arial" w:eastAsia="Times New Roman" w:hAnsi="Arial" w:cs="Arial"/>
                <w:b/>
                <w:lang w:val="en-US"/>
              </w:rPr>
            </w:pPr>
            <w:r w:rsidRPr="00E66248">
              <w:rPr>
                <w:rFonts w:ascii="Arial" w:eastAsia="Times New Roman" w:hAnsi="Arial" w:cs="Arial"/>
                <w:b/>
                <w:lang w:val="en-US"/>
              </w:rPr>
              <w:t>Attachment(s)*</w:t>
            </w:r>
          </w:p>
        </w:tc>
      </w:tr>
      <w:tr w:rsidR="00E66248" w:rsidRPr="00E66248" w:rsidTr="00F303E7">
        <w:trPr>
          <w:trHeight w:val="372"/>
        </w:trPr>
        <w:tc>
          <w:tcPr>
            <w:tcW w:w="3658" w:type="dxa"/>
          </w:tcPr>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Lindsay Martinek BA.Hon, RRT, MHS</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Director, Professional Practice</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Michael Garron Hospital | Toronto East Health Network (Formerly Toronto East General Hospital)</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 xml:space="preserve">825 Coxwell Ave | Toronto, ON | M4C 3E7 </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lastRenderedPageBreak/>
              <w:t>Tel: 416-469-6580 ext 3068 |Twitter: @MGHToronto</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Lindsay.martinek@tehn.ca</w:t>
            </w:r>
          </w:p>
        </w:tc>
        <w:tc>
          <w:tcPr>
            <w:tcW w:w="7862" w:type="dxa"/>
          </w:tcPr>
          <w:p w:rsidR="00E66248" w:rsidRPr="00E66248" w:rsidRDefault="00E66248" w:rsidP="00E66248">
            <w:pPr>
              <w:spacing w:after="0" w:line="240" w:lineRule="auto"/>
              <w:rPr>
                <w:rFonts w:ascii="Calibri" w:eastAsia="Times New Roman" w:hAnsi="Calibri" w:cs="Times New Roman"/>
                <w:color w:val="FF0000"/>
              </w:rPr>
            </w:pPr>
            <w:r w:rsidRPr="00E66248">
              <w:rPr>
                <w:rFonts w:ascii="Calibri" w:eastAsia="Times New Roman" w:hAnsi="Calibri" w:cs="Times New Roman"/>
              </w:rPr>
              <w:lastRenderedPageBreak/>
              <w:t>1) Do you have a medical directive for oxygen administration (initiation/titration/discontinuation) for nursing, physiotherapists, or other staff? Please include if you are willing to share.</w:t>
            </w:r>
            <w:r w:rsidRPr="00E66248">
              <w:rPr>
                <w:rFonts w:ascii="Calibri" w:eastAsia="Times New Roman" w:hAnsi="Calibri" w:cs="Times New Roman"/>
                <w:color w:val="1F497D"/>
              </w:rPr>
              <w:t xml:space="preserve"> </w:t>
            </w:r>
            <w:r w:rsidRPr="00E66248">
              <w:rPr>
                <w:rFonts w:ascii="Calibri" w:eastAsia="Times New Roman" w:hAnsi="Calibri" w:cs="Times New Roman"/>
                <w:color w:val="FF0000"/>
              </w:rPr>
              <w:t>No but we have a credentialing process for PT</w:t>
            </w:r>
          </w:p>
          <w:p w:rsidR="00E66248" w:rsidRPr="00E66248" w:rsidRDefault="00E66248" w:rsidP="00E66248">
            <w:pPr>
              <w:spacing w:after="0" w:line="240" w:lineRule="auto"/>
              <w:rPr>
                <w:rFonts w:ascii="Calibri" w:eastAsia="Times New Roman" w:hAnsi="Calibri" w:cs="Times New Roman"/>
                <w:color w:val="FF0000"/>
              </w:rPr>
            </w:pPr>
            <w:r w:rsidRPr="00E66248">
              <w:rPr>
                <w:rFonts w:ascii="Calibri" w:eastAsia="Times New Roman" w:hAnsi="Calibri" w:cs="Times New Roman"/>
              </w:rPr>
              <w:t>2) Do you have any policies/procedures surrounding the delegation of this controlled act allowed at your facility? (i.e. what specific tasks, to which staff you allow delegations)</w:t>
            </w:r>
            <w:r w:rsidRPr="00E66248">
              <w:rPr>
                <w:rFonts w:ascii="Calibri" w:eastAsia="Times New Roman" w:hAnsi="Calibri" w:cs="Times New Roman"/>
                <w:color w:val="1F497D"/>
              </w:rPr>
              <w:t xml:space="preserve"> </w:t>
            </w:r>
            <w:r w:rsidRPr="00E66248">
              <w:rPr>
                <w:rFonts w:ascii="Calibri" w:eastAsia="Times New Roman" w:hAnsi="Calibri" w:cs="Times New Roman"/>
                <w:color w:val="FF0000"/>
              </w:rPr>
              <w:t>No</w:t>
            </w:r>
          </w:p>
          <w:p w:rsidR="00E66248" w:rsidRPr="00E66248" w:rsidRDefault="00E66248" w:rsidP="00E66248">
            <w:pPr>
              <w:spacing w:after="0" w:line="240" w:lineRule="auto"/>
              <w:rPr>
                <w:rFonts w:ascii="Calibri" w:eastAsia="Times New Roman" w:hAnsi="Calibri" w:cs="Times New Roman"/>
                <w:color w:val="FF0000"/>
              </w:rPr>
            </w:pPr>
            <w:r w:rsidRPr="00E66248">
              <w:rPr>
                <w:rFonts w:ascii="Calibri" w:eastAsia="Times New Roman" w:hAnsi="Calibri" w:cs="Times New Roman"/>
              </w:rPr>
              <w:lastRenderedPageBreak/>
              <w:t>3) What education do you provide to staff surrounding oxygen administration?</w:t>
            </w:r>
            <w:r w:rsidRPr="00E66248">
              <w:rPr>
                <w:rFonts w:ascii="Calibri" w:eastAsia="Times New Roman" w:hAnsi="Calibri" w:cs="Times New Roman"/>
                <w:color w:val="1F497D"/>
              </w:rPr>
              <w:t xml:space="preserve"> </w:t>
            </w:r>
            <w:r w:rsidRPr="00E66248">
              <w:rPr>
                <w:rFonts w:ascii="Calibri" w:eastAsia="Times New Roman" w:hAnsi="Calibri" w:cs="Times New Roman"/>
                <w:color w:val="FF0000"/>
              </w:rPr>
              <w:t>Annual re-education, posters in the equipment rooms, education at orientation. Practice change bulletins if anything changes. For PT we have the RTs do annual credentialing for their requirement for education with the College.</w:t>
            </w:r>
          </w:p>
          <w:p w:rsidR="00E66248" w:rsidRPr="00E66248" w:rsidRDefault="00E66248" w:rsidP="00E66248">
            <w:pPr>
              <w:spacing w:after="0" w:line="240" w:lineRule="auto"/>
              <w:rPr>
                <w:rFonts w:ascii="Arial" w:eastAsia="Times New Roman" w:hAnsi="Arial" w:cs="Arial"/>
                <w:lang w:val="en-US"/>
              </w:rPr>
            </w:pPr>
          </w:p>
        </w:tc>
        <w:tc>
          <w:tcPr>
            <w:tcW w:w="2917" w:type="dxa"/>
          </w:tcPr>
          <w:p w:rsidR="00E66248" w:rsidRPr="00E66248" w:rsidRDefault="00E66248" w:rsidP="00E66248">
            <w:pPr>
              <w:spacing w:after="0" w:line="240" w:lineRule="auto"/>
              <w:jc w:val="center"/>
              <w:rPr>
                <w:rFonts w:ascii="Arial" w:eastAsia="Times New Roman" w:hAnsi="Arial" w:cs="Arial"/>
                <w:lang w:val="en-US"/>
              </w:rPr>
            </w:pPr>
          </w:p>
        </w:tc>
      </w:tr>
      <w:tr w:rsidR="00E66248" w:rsidRPr="00E66248" w:rsidTr="00F303E7">
        <w:trPr>
          <w:trHeight w:val="3477"/>
        </w:trPr>
        <w:tc>
          <w:tcPr>
            <w:tcW w:w="3658" w:type="dxa"/>
          </w:tcPr>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Cassandra Couto, RN, B.Sc.N.</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Clinical Education Coordinator</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Carleton Place &amp; District Memorial Hospital</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 xml:space="preserve">211 Lake Avenue East, Carleton Place, ON  K7C 1J4 </w:t>
            </w:r>
          </w:p>
          <w:p w:rsidR="00E66248" w:rsidRPr="00E66248" w:rsidRDefault="00E66248" w:rsidP="00E66248">
            <w:pPr>
              <w:spacing w:after="0" w:line="240" w:lineRule="auto"/>
              <w:rPr>
                <w:rFonts w:ascii="Arial" w:eastAsia="Times New Roman" w:hAnsi="Arial" w:cs="Arial"/>
                <w:lang w:val="en-US"/>
              </w:rPr>
            </w:pPr>
            <w:r w:rsidRPr="00E66248">
              <w:rPr>
                <w:rFonts w:ascii="Arial" w:eastAsia="Times New Roman" w:hAnsi="Arial" w:cs="Arial"/>
                <w:lang w:val="en-US"/>
              </w:rPr>
              <w:t>613-257-2200 ext 110</w:t>
            </w:r>
          </w:p>
        </w:tc>
        <w:tc>
          <w:tcPr>
            <w:tcW w:w="7862" w:type="dxa"/>
          </w:tcPr>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1)</w:t>
            </w:r>
            <w:r w:rsidRPr="00E66248">
              <w:rPr>
                <w:rFonts w:ascii="Arial" w:eastAsia="Times New Roman" w:hAnsi="Arial" w:cs="Arial"/>
                <w:lang w:val="en-US"/>
              </w:rPr>
              <w:tab/>
              <w:t>We have an ED Medical Directive for Therapeutic Procedures, which includes oxygen administration.  It allows initation of oxygen for trained ED nursing staff.  We do not have many allied health professionals, other than a physiotherapist and dietician in our hospital.</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2)</w:t>
            </w:r>
            <w:r w:rsidRPr="00E66248">
              <w:rPr>
                <w:rFonts w:ascii="Arial" w:eastAsia="Times New Roman" w:hAnsi="Arial" w:cs="Arial"/>
                <w:lang w:val="en-US"/>
              </w:rPr>
              <w:tab/>
              <w:t xml:space="preserve">We do not have any policies/procedures regarding delegation, other  than the delegated act from the physicians to ED nurses included in our ED Medical Directive and Oxygen administration from our Code Blue/Intubation Protocols.  Oxygen therapy is a written physician order otherwise. </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3)</w:t>
            </w:r>
            <w:r w:rsidRPr="00E66248">
              <w:rPr>
                <w:rFonts w:ascii="Arial" w:eastAsia="Times New Roman" w:hAnsi="Arial" w:cs="Arial"/>
                <w:lang w:val="en-US"/>
              </w:rPr>
              <w:tab/>
              <w:t>Education regarding oxygen administration includes:</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a.</w:t>
            </w:r>
            <w:r w:rsidRPr="00E66248">
              <w:rPr>
                <w:rFonts w:ascii="Arial" w:eastAsia="Times New Roman" w:hAnsi="Arial" w:cs="Arial"/>
                <w:lang w:val="en-US"/>
              </w:rPr>
              <w:tab/>
              <w:t>ED Medical Directive for Therapeutic Procedures</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b.</w:t>
            </w:r>
            <w:r w:rsidRPr="00E66248">
              <w:rPr>
                <w:rFonts w:ascii="Arial" w:eastAsia="Times New Roman" w:hAnsi="Arial" w:cs="Arial"/>
                <w:lang w:val="en-US"/>
              </w:rPr>
              <w:tab/>
              <w:t>COVID Education on updated Code Blue/Intubation Protocols (regarding AGMP and oxygen delivery)</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c.</w:t>
            </w:r>
            <w:r w:rsidRPr="00E66248">
              <w:rPr>
                <w:rFonts w:ascii="Arial" w:eastAsia="Times New Roman" w:hAnsi="Arial" w:cs="Arial"/>
                <w:lang w:val="en-US"/>
              </w:rPr>
              <w:tab/>
              <w:t>Adapting TOH Guidelines for Oxygen Administration (used to create signs above each oxygen meter to ensure staff are safe)</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d.</w:t>
            </w:r>
            <w:r w:rsidRPr="00E66248">
              <w:rPr>
                <w:rFonts w:ascii="Arial" w:eastAsia="Times New Roman" w:hAnsi="Arial" w:cs="Arial"/>
                <w:lang w:val="en-US"/>
              </w:rPr>
              <w:tab/>
              <w:t>We have a Patient Information Sheet regarding Oxygen Therapy</w:t>
            </w: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t>e.</w:t>
            </w:r>
            <w:r w:rsidRPr="00E66248">
              <w:rPr>
                <w:rFonts w:ascii="Arial" w:eastAsia="Times New Roman" w:hAnsi="Arial" w:cs="Arial"/>
                <w:lang w:val="en-US"/>
              </w:rPr>
              <w:tab/>
              <w:t>At orientation and frequently throughout the year, the maintenance department shows staff where the shut off valves for O2/Nitrous Oxide</w:t>
            </w:r>
          </w:p>
          <w:p w:rsidR="00E66248" w:rsidRPr="00E66248" w:rsidRDefault="00E66248" w:rsidP="00E66248">
            <w:pPr>
              <w:spacing w:before="100" w:beforeAutospacing="1" w:after="100" w:afterAutospacing="1" w:line="240" w:lineRule="auto"/>
              <w:rPr>
                <w:rFonts w:ascii="Arial" w:eastAsia="Times New Roman" w:hAnsi="Arial" w:cs="Arial"/>
                <w:lang w:val="en-US"/>
              </w:rPr>
            </w:pPr>
          </w:p>
          <w:p w:rsidR="00E66248" w:rsidRPr="00E66248" w:rsidRDefault="00E66248" w:rsidP="00E66248">
            <w:pPr>
              <w:spacing w:before="100" w:beforeAutospacing="1" w:after="100" w:afterAutospacing="1" w:line="240" w:lineRule="auto"/>
              <w:rPr>
                <w:rFonts w:ascii="Arial" w:eastAsia="Times New Roman" w:hAnsi="Arial" w:cs="Arial"/>
                <w:lang w:val="en-US"/>
              </w:rPr>
            </w:pPr>
            <w:r w:rsidRPr="00E66248">
              <w:rPr>
                <w:rFonts w:ascii="Arial" w:eastAsia="Times New Roman" w:hAnsi="Arial" w:cs="Arial"/>
                <w:lang w:val="en-US"/>
              </w:rPr>
              <w:lastRenderedPageBreak/>
              <w:t>I have attached the documents for the above mentioned policies/procedures/education sheets.</w:t>
            </w:r>
          </w:p>
        </w:tc>
        <w:tc>
          <w:tcPr>
            <w:tcW w:w="2917" w:type="dxa"/>
          </w:tcPr>
          <w:p w:rsidR="00E66248" w:rsidRPr="00E66248" w:rsidRDefault="00E66248" w:rsidP="00E66248">
            <w:pPr>
              <w:spacing w:after="0" w:line="240" w:lineRule="auto"/>
              <w:jc w:val="center"/>
              <w:rPr>
                <w:rFonts w:ascii="Arial" w:eastAsia="Times New Roman" w:hAnsi="Arial" w:cs="Arial"/>
                <w:lang w:val="en-US"/>
              </w:rPr>
            </w:pPr>
            <w:r>
              <w:rPr>
                <w:rFonts w:ascii="Arial" w:eastAsia="Times New Roman" w:hAnsi="Arial" w:cs="Arial"/>
                <w:lang w:val="en-US"/>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65pt" o:ole="">
                  <v:imagedata r:id="rId6" o:title=""/>
                </v:shape>
                <o:OLEObject Type="Embed" ProgID="Acrobat.Document.2015" ShapeID="_x0000_i1025" DrawAspect="Icon" ObjectID="_1656481487" r:id="rId7"/>
              </w:object>
            </w:r>
            <w:r>
              <w:rPr>
                <w:rFonts w:ascii="Arial" w:eastAsia="Times New Roman" w:hAnsi="Arial" w:cs="Arial"/>
                <w:lang w:val="en-US"/>
              </w:rPr>
              <w:object w:dxaOrig="1534" w:dyaOrig="993">
                <v:shape id="_x0000_i1026" type="#_x0000_t75" style="width:76.7pt;height:49.65pt" o:ole="">
                  <v:imagedata r:id="rId8" o:title=""/>
                </v:shape>
                <o:OLEObject Type="Embed" ProgID="PowerPoint.Show.12" ShapeID="_x0000_i1026" DrawAspect="Icon" ObjectID="_1656481488" r:id="rId9"/>
              </w:object>
            </w:r>
            <w:r>
              <w:rPr>
                <w:rFonts w:ascii="Arial" w:eastAsia="Times New Roman" w:hAnsi="Arial" w:cs="Arial"/>
                <w:lang w:val="en-US"/>
              </w:rPr>
              <w:object w:dxaOrig="1534" w:dyaOrig="993">
                <v:shape id="_x0000_i1027" type="#_x0000_t75" style="width:76.7pt;height:49.65pt" o:ole="">
                  <v:imagedata r:id="rId10" o:title=""/>
                </v:shape>
                <o:OLEObject Type="Embed" ProgID="Acrobat.Document.2015" ShapeID="_x0000_i1027" DrawAspect="Icon" ObjectID="_1656481489" r:id="rId11"/>
              </w:object>
            </w:r>
            <w:r>
              <w:rPr>
                <w:rFonts w:ascii="Arial" w:eastAsia="Times New Roman" w:hAnsi="Arial" w:cs="Arial"/>
                <w:lang w:val="en-US"/>
              </w:rPr>
              <w:object w:dxaOrig="1534" w:dyaOrig="993">
                <v:shape id="_x0000_i1028" type="#_x0000_t75" style="width:76.7pt;height:49.65pt" o:ole="">
                  <v:imagedata r:id="rId12" o:title=""/>
                </v:shape>
                <o:OLEObject Type="Embed" ProgID="PowerPoint.Show.12" ShapeID="_x0000_i1028" DrawAspect="Icon" ObjectID="_1656481490" r:id="rId13"/>
              </w:object>
            </w:r>
            <w:r w:rsidR="005D059B">
              <w:rPr>
                <w:rFonts w:ascii="Arial" w:eastAsia="Times New Roman" w:hAnsi="Arial" w:cs="Arial"/>
                <w:lang w:val="en-US"/>
              </w:rPr>
              <w:object w:dxaOrig="1933" w:dyaOrig="1251">
                <v:shape id="_x0000_i1029" type="#_x0000_t75" style="width:96.65pt;height:62.55pt" o:ole="">
                  <v:imagedata r:id="rId14" o:title=""/>
                </v:shape>
                <o:OLEObject Type="Embed" ProgID="Acrobat.Document.2015" ShapeID="_x0000_i1029" DrawAspect="Icon" ObjectID="_1656481491" r:id="rId15"/>
              </w:object>
            </w:r>
          </w:p>
        </w:tc>
      </w:tr>
      <w:tr w:rsidR="00E66248" w:rsidRPr="00E66248" w:rsidTr="00F303E7">
        <w:trPr>
          <w:trHeight w:val="237"/>
        </w:trPr>
        <w:tc>
          <w:tcPr>
            <w:tcW w:w="3658" w:type="dxa"/>
          </w:tcPr>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Anastasia Carron</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Professional Practice Supervisor</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Professional Practice</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Bluewater Health</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 xml:space="preserve">89 Norman Street </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Sarnia, ON   N7T 6S3</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Canada</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Phone: 1-519-464-4400 ext. 5287</w:t>
            </w:r>
          </w:p>
          <w:p w:rsidR="0027195B" w:rsidRPr="0027195B"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 xml:space="preserve">Email: acarron@bluewaterhealth.ca </w:t>
            </w:r>
          </w:p>
          <w:p w:rsidR="00E66248" w:rsidRPr="00E66248" w:rsidRDefault="0027195B" w:rsidP="0027195B">
            <w:pPr>
              <w:spacing w:after="0" w:line="240" w:lineRule="auto"/>
              <w:rPr>
                <w:rFonts w:ascii="Arial" w:eastAsia="Times New Roman" w:hAnsi="Arial" w:cs="Arial"/>
                <w:lang w:val="en-US"/>
              </w:rPr>
            </w:pPr>
            <w:r w:rsidRPr="0027195B">
              <w:rPr>
                <w:rFonts w:ascii="Arial" w:eastAsia="Times New Roman" w:hAnsi="Arial" w:cs="Arial"/>
                <w:lang w:val="en-US"/>
              </w:rPr>
              <w:t xml:space="preserve">www.bluewaterhealth.ca   </w:t>
            </w:r>
          </w:p>
        </w:tc>
        <w:tc>
          <w:tcPr>
            <w:tcW w:w="7862" w:type="dxa"/>
          </w:tcPr>
          <w:p w:rsidR="00E66248" w:rsidRPr="00E66248" w:rsidRDefault="0027195B" w:rsidP="00E66248">
            <w:pPr>
              <w:spacing w:after="0" w:line="240" w:lineRule="auto"/>
              <w:rPr>
                <w:rFonts w:ascii="Arial" w:eastAsia="Times New Roman" w:hAnsi="Arial" w:cs="Arial"/>
                <w:color w:val="1F497D"/>
                <w:lang w:val="en-US"/>
              </w:rPr>
            </w:pPr>
            <w:r w:rsidRPr="0027195B">
              <w:rPr>
                <w:rFonts w:ascii="Arial" w:eastAsia="Times New Roman" w:hAnsi="Arial" w:cs="Arial"/>
                <w:color w:val="1F497D"/>
                <w:lang w:val="en-US"/>
              </w:rPr>
              <w:t xml:space="preserve">Please find the medical directive for the emergency department and policy for inpatient oxygenation attached.  The education provided to staff in orientation includes the different methods of oxygen delivery and requirements. Additionally there is the clinical skills library supported by Elsevier with multiple e-learnings available.  </w:t>
            </w:r>
          </w:p>
        </w:tc>
        <w:tc>
          <w:tcPr>
            <w:tcW w:w="2917" w:type="dxa"/>
          </w:tcPr>
          <w:p w:rsidR="00E66248" w:rsidRPr="00E66248" w:rsidRDefault="00F22FE6" w:rsidP="00E66248">
            <w:pPr>
              <w:spacing w:after="0" w:line="240" w:lineRule="auto"/>
              <w:jc w:val="center"/>
              <w:rPr>
                <w:rFonts w:ascii="Arial" w:eastAsia="Times New Roman" w:hAnsi="Arial" w:cs="Arial"/>
                <w:lang w:val="en-US"/>
              </w:rPr>
            </w:pPr>
            <w:r>
              <w:rPr>
                <w:rFonts w:ascii="Arial" w:eastAsia="Times New Roman" w:hAnsi="Arial" w:cs="Arial"/>
                <w:lang w:val="en-US"/>
              </w:rPr>
              <w:object w:dxaOrig="1534" w:dyaOrig="993">
                <v:shape id="_x0000_i1030" type="#_x0000_t75" style="width:76.7pt;height:49.65pt" o:ole="">
                  <v:imagedata r:id="rId16" o:title=""/>
                </v:shape>
                <o:OLEObject Type="Embed" ProgID="Acrobat.Document.2015" ShapeID="_x0000_i1030" DrawAspect="Icon" ObjectID="_1656481492" r:id="rId17"/>
              </w:object>
            </w:r>
            <w:r w:rsidR="0027195B">
              <w:rPr>
                <w:rFonts w:ascii="Arial" w:eastAsia="Times New Roman" w:hAnsi="Arial" w:cs="Arial"/>
                <w:lang w:val="en-US"/>
              </w:rPr>
              <w:object w:dxaOrig="1534" w:dyaOrig="993">
                <v:shape id="_x0000_i1031" type="#_x0000_t75" style="width:76.7pt;height:49.65pt" o:ole="">
                  <v:imagedata r:id="rId18" o:title=""/>
                </v:shape>
                <o:OLEObject Type="Embed" ProgID="Acrobat.Document.2015" ShapeID="_x0000_i1031" DrawAspect="Icon" ObjectID="_1656481493" r:id="rId19"/>
              </w:object>
            </w:r>
          </w:p>
        </w:tc>
      </w:tr>
      <w:tr w:rsidR="00E66248" w:rsidRPr="00E66248" w:rsidTr="00F303E7">
        <w:trPr>
          <w:trHeight w:val="237"/>
        </w:trPr>
        <w:tc>
          <w:tcPr>
            <w:tcW w:w="3658" w:type="dxa"/>
          </w:tcPr>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Melissa Pelletier, RN, BScN, CNeph(C)</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Clinical Educator</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Renal Program</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Professional Practice</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Royal Victoria Regional Health Centre</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201 Georgian Drive</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lastRenderedPageBreak/>
              <w:t>Barrie, Ontario</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L4M 6M2</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pelletierm@rvh.on.ca</w:t>
            </w:r>
          </w:p>
          <w:p w:rsidR="00F303E7" w:rsidRPr="00F303E7"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Tel:  705-728-9090 ext 47712</w:t>
            </w:r>
          </w:p>
          <w:p w:rsidR="00E66248" w:rsidRPr="00E66248" w:rsidRDefault="00F303E7" w:rsidP="00F303E7">
            <w:pPr>
              <w:spacing w:after="0" w:line="240" w:lineRule="auto"/>
              <w:rPr>
                <w:rFonts w:ascii="Arial" w:eastAsia="Times New Roman" w:hAnsi="Arial" w:cs="Arial"/>
                <w:lang w:val="en-US"/>
              </w:rPr>
            </w:pPr>
            <w:r w:rsidRPr="00F303E7">
              <w:rPr>
                <w:rFonts w:ascii="Arial" w:eastAsia="Times New Roman" w:hAnsi="Arial" w:cs="Arial"/>
                <w:lang w:val="en-US"/>
              </w:rPr>
              <w:t>Cell: 705-229-9846</w:t>
            </w:r>
          </w:p>
        </w:tc>
        <w:tc>
          <w:tcPr>
            <w:tcW w:w="7862" w:type="dxa"/>
          </w:tcPr>
          <w:p w:rsidR="00E66248" w:rsidRPr="00E66248" w:rsidRDefault="003D7DF9" w:rsidP="00E66248">
            <w:pPr>
              <w:spacing w:after="0" w:line="240" w:lineRule="auto"/>
              <w:rPr>
                <w:rFonts w:ascii="Arial" w:eastAsia="Times New Roman" w:hAnsi="Arial" w:cs="Arial"/>
                <w:color w:val="1F497D"/>
                <w:lang w:val="en-US"/>
              </w:rPr>
            </w:pPr>
            <w:r w:rsidRPr="003D7DF9">
              <w:rPr>
                <w:rFonts w:ascii="Arial" w:eastAsia="Times New Roman" w:hAnsi="Arial" w:cs="Arial"/>
                <w:color w:val="1F497D"/>
                <w:lang w:val="en-US"/>
              </w:rPr>
              <w:lastRenderedPageBreak/>
              <w:t>Please find attached a copy of our hospital’s medical directive and policy and procedure for oxygen administration.</w:t>
            </w:r>
          </w:p>
        </w:tc>
        <w:tc>
          <w:tcPr>
            <w:tcW w:w="2917" w:type="dxa"/>
          </w:tcPr>
          <w:p w:rsidR="00E66248" w:rsidRPr="00E66248" w:rsidRDefault="003D7DF9" w:rsidP="00E66248">
            <w:pPr>
              <w:spacing w:after="0" w:line="240" w:lineRule="auto"/>
              <w:jc w:val="center"/>
              <w:rPr>
                <w:rFonts w:ascii="Arial" w:eastAsia="Times New Roman" w:hAnsi="Arial" w:cs="Arial"/>
                <w:lang w:val="en-US"/>
              </w:rPr>
            </w:pPr>
            <w:r>
              <w:rPr>
                <w:rFonts w:ascii="Arial" w:eastAsia="Times New Roman" w:hAnsi="Arial" w:cs="Arial"/>
                <w:lang w:val="en-US"/>
              </w:rPr>
              <w:object w:dxaOrig="1534" w:dyaOrig="993">
                <v:shape id="_x0000_i1032" type="#_x0000_t75" style="width:76.7pt;height:49.65pt" o:ole="">
                  <v:imagedata r:id="rId20" o:title=""/>
                </v:shape>
                <o:OLEObject Type="Embed" ProgID="Acrobat.Document.2015" ShapeID="_x0000_i1032" DrawAspect="Icon" ObjectID="_1656481494" r:id="rId21"/>
              </w:object>
            </w:r>
            <w:r>
              <w:rPr>
                <w:rFonts w:ascii="Arial" w:eastAsia="Times New Roman" w:hAnsi="Arial" w:cs="Arial"/>
                <w:lang w:val="en-US"/>
              </w:rPr>
              <w:object w:dxaOrig="1534" w:dyaOrig="993">
                <v:shape id="_x0000_i1033" type="#_x0000_t75" style="width:76.7pt;height:49.65pt" o:ole="">
                  <v:imagedata r:id="rId22" o:title=""/>
                </v:shape>
                <o:OLEObject Type="Embed" ProgID="Acrobat.Document.2015" ShapeID="_x0000_i1033" DrawAspect="Icon" ObjectID="_1656481495" r:id="rId23"/>
              </w:object>
            </w:r>
          </w:p>
        </w:tc>
      </w:tr>
      <w:tr w:rsidR="00E66248" w:rsidRPr="00E66248" w:rsidTr="00F303E7">
        <w:trPr>
          <w:trHeight w:val="237"/>
        </w:trPr>
        <w:tc>
          <w:tcPr>
            <w:tcW w:w="3658" w:type="dxa"/>
          </w:tcPr>
          <w:p w:rsidR="007D51CA" w:rsidRPr="007D51CA" w:rsidRDefault="007D51CA" w:rsidP="007D51CA">
            <w:pPr>
              <w:spacing w:after="0" w:line="240" w:lineRule="auto"/>
              <w:rPr>
                <w:rFonts w:ascii="Arial" w:eastAsia="Times New Roman" w:hAnsi="Arial" w:cs="Arial"/>
                <w:lang w:val="en-US"/>
              </w:rPr>
            </w:pPr>
            <w:r w:rsidRPr="007D51CA">
              <w:rPr>
                <w:rFonts w:ascii="Arial" w:eastAsia="Times New Roman" w:hAnsi="Arial" w:cs="Arial"/>
                <w:lang w:val="en-US"/>
              </w:rPr>
              <w:t>Jennifer Maunder RN BScN MN ENC(c)</w:t>
            </w:r>
          </w:p>
          <w:p w:rsidR="007D51CA" w:rsidRPr="007D51CA" w:rsidRDefault="007D51CA" w:rsidP="007D51CA">
            <w:pPr>
              <w:spacing w:after="0" w:line="240" w:lineRule="auto"/>
              <w:rPr>
                <w:rFonts w:ascii="Arial" w:eastAsia="Times New Roman" w:hAnsi="Arial" w:cs="Arial"/>
                <w:lang w:val="en-US"/>
              </w:rPr>
            </w:pPr>
            <w:r w:rsidRPr="007D51CA">
              <w:rPr>
                <w:rFonts w:ascii="Arial" w:eastAsia="Times New Roman" w:hAnsi="Arial" w:cs="Arial"/>
                <w:lang w:val="en-US"/>
              </w:rPr>
              <w:t>Clinical Coordinator of Education/Critical Care/ Medicine</w:t>
            </w:r>
          </w:p>
          <w:p w:rsidR="007D51CA" w:rsidRPr="007D51CA" w:rsidRDefault="007D51CA" w:rsidP="007D51CA">
            <w:pPr>
              <w:spacing w:after="0" w:line="240" w:lineRule="auto"/>
              <w:rPr>
                <w:rFonts w:ascii="Arial" w:eastAsia="Times New Roman" w:hAnsi="Arial" w:cs="Arial"/>
                <w:lang w:val="en-US"/>
              </w:rPr>
            </w:pPr>
            <w:r w:rsidRPr="007D51CA">
              <w:rPr>
                <w:rFonts w:ascii="Arial" w:eastAsia="Times New Roman" w:hAnsi="Arial" w:cs="Arial"/>
                <w:lang w:val="en-US"/>
              </w:rPr>
              <w:t>Ross Memorial Hospital</w:t>
            </w:r>
          </w:p>
          <w:p w:rsidR="007D51CA" w:rsidRPr="007D51CA" w:rsidRDefault="007D51CA" w:rsidP="007D51CA">
            <w:pPr>
              <w:spacing w:after="0" w:line="240" w:lineRule="auto"/>
              <w:rPr>
                <w:rFonts w:ascii="Arial" w:eastAsia="Times New Roman" w:hAnsi="Arial" w:cs="Arial"/>
                <w:lang w:val="en-US"/>
              </w:rPr>
            </w:pPr>
            <w:r w:rsidRPr="007D51CA">
              <w:rPr>
                <w:rFonts w:ascii="Arial" w:eastAsia="Times New Roman" w:hAnsi="Arial" w:cs="Arial"/>
                <w:lang w:val="en-US"/>
              </w:rPr>
              <w:t>Lindsay Ontario</w:t>
            </w:r>
          </w:p>
          <w:p w:rsidR="007D51CA" w:rsidRPr="007D51CA" w:rsidRDefault="007D51CA" w:rsidP="007D51CA">
            <w:pPr>
              <w:spacing w:after="0" w:line="240" w:lineRule="auto"/>
              <w:rPr>
                <w:rFonts w:ascii="Arial" w:eastAsia="Times New Roman" w:hAnsi="Arial" w:cs="Arial"/>
                <w:lang w:val="en-US"/>
              </w:rPr>
            </w:pPr>
            <w:r w:rsidRPr="007D51CA">
              <w:rPr>
                <w:rFonts w:ascii="Arial" w:eastAsia="Times New Roman" w:hAnsi="Arial" w:cs="Arial"/>
                <w:lang w:val="en-US"/>
              </w:rPr>
              <w:t>jmaunder@rmh.org</w:t>
            </w:r>
          </w:p>
          <w:p w:rsidR="00E66248" w:rsidRPr="00E66248" w:rsidRDefault="007D51CA" w:rsidP="007D51CA">
            <w:pPr>
              <w:spacing w:after="0" w:line="240" w:lineRule="auto"/>
              <w:rPr>
                <w:rFonts w:ascii="Arial" w:eastAsia="Times New Roman" w:hAnsi="Arial" w:cs="Arial"/>
                <w:lang w:val="en-US"/>
              </w:rPr>
            </w:pPr>
            <w:r w:rsidRPr="007D51CA">
              <w:rPr>
                <w:rFonts w:ascii="Arial" w:eastAsia="Times New Roman" w:hAnsi="Arial" w:cs="Arial"/>
                <w:lang w:val="en-US"/>
              </w:rPr>
              <w:t>705 324 6111 (4388)</w:t>
            </w:r>
          </w:p>
        </w:tc>
        <w:tc>
          <w:tcPr>
            <w:tcW w:w="7862" w:type="dxa"/>
          </w:tcPr>
          <w:p w:rsidR="007D51CA" w:rsidRPr="007D51CA" w:rsidRDefault="007D51CA" w:rsidP="007D51CA">
            <w:pPr>
              <w:spacing w:after="0" w:line="240" w:lineRule="auto"/>
              <w:rPr>
                <w:rFonts w:ascii="Arial" w:eastAsia="Times New Roman" w:hAnsi="Arial" w:cs="Arial"/>
                <w:color w:val="1F497D"/>
                <w:lang w:val="en-US"/>
              </w:rPr>
            </w:pPr>
            <w:r w:rsidRPr="007D51CA">
              <w:rPr>
                <w:rFonts w:ascii="Arial" w:eastAsia="Times New Roman" w:hAnsi="Arial" w:cs="Arial"/>
                <w:color w:val="1F497D"/>
                <w:lang w:val="en-US"/>
              </w:rPr>
              <w:t>At  RMH we do have a medical directive in our critical care area that allow the nurses to titrate oxygen based on guidelines.</w:t>
            </w:r>
          </w:p>
          <w:p w:rsidR="007D51CA" w:rsidRPr="007D51CA" w:rsidRDefault="007D51CA" w:rsidP="007D51CA">
            <w:pPr>
              <w:spacing w:after="0" w:line="240" w:lineRule="auto"/>
              <w:rPr>
                <w:rFonts w:ascii="Arial" w:eastAsia="Times New Roman" w:hAnsi="Arial" w:cs="Arial"/>
                <w:color w:val="1F497D"/>
                <w:lang w:val="en-US"/>
              </w:rPr>
            </w:pPr>
            <w:r w:rsidRPr="007D51CA">
              <w:rPr>
                <w:rFonts w:ascii="Arial" w:eastAsia="Times New Roman" w:hAnsi="Arial" w:cs="Arial"/>
                <w:color w:val="1F497D"/>
                <w:lang w:val="en-US"/>
              </w:rPr>
              <w:t>We have oxygen protocols on all our order sets.</w:t>
            </w:r>
          </w:p>
          <w:p w:rsidR="00E66248" w:rsidRPr="00E66248" w:rsidRDefault="007D51CA" w:rsidP="007D51CA">
            <w:pPr>
              <w:spacing w:after="0" w:line="240" w:lineRule="auto"/>
              <w:rPr>
                <w:rFonts w:ascii="Arial" w:eastAsia="Times New Roman" w:hAnsi="Arial" w:cs="Arial"/>
                <w:color w:val="1F497D"/>
                <w:lang w:val="en-US"/>
              </w:rPr>
            </w:pPr>
            <w:r w:rsidRPr="007D51CA">
              <w:rPr>
                <w:rFonts w:ascii="Arial" w:eastAsia="Times New Roman" w:hAnsi="Arial" w:cs="Arial"/>
                <w:color w:val="1F497D"/>
                <w:lang w:val="en-US"/>
              </w:rPr>
              <w:t>We do education in our onboarding of new hires on oxygen administration, as well as in yearly education sessions.</w:t>
            </w:r>
          </w:p>
        </w:tc>
        <w:tc>
          <w:tcPr>
            <w:tcW w:w="2917" w:type="dxa"/>
          </w:tcPr>
          <w:p w:rsidR="00E66248" w:rsidRPr="00E66248" w:rsidRDefault="00E66248" w:rsidP="00E66248">
            <w:pPr>
              <w:spacing w:after="0" w:line="240" w:lineRule="auto"/>
              <w:jc w:val="center"/>
              <w:rPr>
                <w:rFonts w:ascii="Arial" w:eastAsia="Times New Roman" w:hAnsi="Arial" w:cs="Arial"/>
                <w:lang w:val="en-US"/>
              </w:rPr>
            </w:pPr>
          </w:p>
        </w:tc>
      </w:tr>
      <w:tr w:rsidR="00F22FE6" w:rsidRPr="00E66248" w:rsidTr="00F303E7">
        <w:trPr>
          <w:trHeight w:val="237"/>
        </w:trPr>
        <w:tc>
          <w:tcPr>
            <w:tcW w:w="3658" w:type="dxa"/>
          </w:tcPr>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Susan Murphy RN BScN CPMHN( C )</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Practice Specialist</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 xml:space="preserve">Mental Health Program </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Behavioral Supports Transition Unit</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Quinte Health Care</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265 Dundas St E.</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 xml:space="preserve">Belleville, ON </w:t>
            </w:r>
          </w:p>
          <w:p w:rsidR="00F22FE6" w:rsidRP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Office: 613 969 7400 ext 2111</w:t>
            </w:r>
          </w:p>
          <w:p w:rsidR="00F22FE6" w:rsidRDefault="00F22FE6" w:rsidP="00F22FE6">
            <w:pPr>
              <w:spacing w:after="0" w:line="240" w:lineRule="auto"/>
              <w:rPr>
                <w:rFonts w:ascii="Arial" w:eastAsia="Times New Roman" w:hAnsi="Arial" w:cs="Arial"/>
                <w:lang w:val="en-US"/>
              </w:rPr>
            </w:pPr>
            <w:r w:rsidRPr="00F22FE6">
              <w:rPr>
                <w:rFonts w:ascii="Arial" w:eastAsia="Times New Roman" w:hAnsi="Arial" w:cs="Arial"/>
                <w:lang w:val="en-US"/>
              </w:rPr>
              <w:t xml:space="preserve">Email: smurphy@qhc.on.ca  </w:t>
            </w:r>
          </w:p>
          <w:p w:rsidR="004D6462" w:rsidRDefault="004D6462" w:rsidP="00F22FE6">
            <w:pPr>
              <w:spacing w:after="0" w:line="240" w:lineRule="auto"/>
              <w:rPr>
                <w:rFonts w:ascii="Arial" w:eastAsia="Times New Roman" w:hAnsi="Arial" w:cs="Arial"/>
                <w:lang w:val="en-US"/>
              </w:rPr>
            </w:pPr>
          </w:p>
          <w:p w:rsidR="004D6462" w:rsidRPr="004D6462" w:rsidRDefault="004D6462" w:rsidP="004D6462">
            <w:pPr>
              <w:spacing w:after="0" w:line="240" w:lineRule="auto"/>
              <w:rPr>
                <w:rFonts w:ascii="Arial" w:eastAsia="Times New Roman" w:hAnsi="Arial" w:cs="Arial"/>
                <w:lang w:val="en-US"/>
              </w:rPr>
            </w:pPr>
            <w:r w:rsidRPr="004D6462">
              <w:rPr>
                <w:rFonts w:ascii="Arial" w:eastAsia="Times New Roman" w:hAnsi="Arial" w:cs="Arial"/>
                <w:lang w:val="en-US"/>
              </w:rPr>
              <w:t>Heather Leonard, RN BScN</w:t>
            </w:r>
          </w:p>
          <w:p w:rsidR="004D6462" w:rsidRPr="004D6462" w:rsidRDefault="004D6462" w:rsidP="004D6462">
            <w:pPr>
              <w:spacing w:after="0" w:line="240" w:lineRule="auto"/>
              <w:rPr>
                <w:rFonts w:ascii="Arial" w:eastAsia="Times New Roman" w:hAnsi="Arial" w:cs="Arial"/>
                <w:lang w:val="en-US"/>
              </w:rPr>
            </w:pPr>
            <w:r w:rsidRPr="004D6462">
              <w:rPr>
                <w:rFonts w:ascii="Arial" w:eastAsia="Times New Roman" w:hAnsi="Arial" w:cs="Arial"/>
                <w:lang w:val="en-US"/>
              </w:rPr>
              <w:t>Professional Practice Specialist</w:t>
            </w:r>
          </w:p>
          <w:p w:rsidR="004D6462" w:rsidRPr="004D6462" w:rsidRDefault="004D6462" w:rsidP="004D6462">
            <w:pPr>
              <w:spacing w:after="0" w:line="240" w:lineRule="auto"/>
              <w:rPr>
                <w:rFonts w:ascii="Arial" w:eastAsia="Times New Roman" w:hAnsi="Arial" w:cs="Arial"/>
                <w:lang w:val="en-US"/>
              </w:rPr>
            </w:pPr>
            <w:r w:rsidRPr="004D6462">
              <w:rPr>
                <w:rFonts w:ascii="Arial" w:eastAsia="Times New Roman" w:hAnsi="Arial" w:cs="Arial"/>
                <w:lang w:val="en-US"/>
              </w:rPr>
              <w:t>TMH ED &amp; ICU</w:t>
            </w:r>
          </w:p>
          <w:p w:rsidR="004D6462" w:rsidRPr="007D51CA" w:rsidRDefault="004D6462" w:rsidP="004D6462">
            <w:pPr>
              <w:spacing w:after="0" w:line="240" w:lineRule="auto"/>
              <w:rPr>
                <w:rFonts w:ascii="Arial" w:eastAsia="Times New Roman" w:hAnsi="Arial" w:cs="Arial"/>
                <w:lang w:val="en-US"/>
              </w:rPr>
            </w:pPr>
            <w:r w:rsidRPr="004D6462">
              <w:rPr>
                <w:rFonts w:ascii="Arial" w:eastAsia="Times New Roman" w:hAnsi="Arial" w:cs="Arial"/>
                <w:lang w:val="en-US"/>
              </w:rPr>
              <w:t>(613) 969-7400 x2987</w:t>
            </w:r>
          </w:p>
        </w:tc>
        <w:tc>
          <w:tcPr>
            <w:tcW w:w="7862" w:type="dxa"/>
          </w:tcPr>
          <w:p w:rsidR="004D6462" w:rsidRPr="004D6462" w:rsidRDefault="004D6462" w:rsidP="004D6462">
            <w:pPr>
              <w:spacing w:after="0" w:line="240" w:lineRule="auto"/>
              <w:rPr>
                <w:rFonts w:ascii="Arial" w:eastAsia="Times New Roman" w:hAnsi="Arial" w:cs="Arial"/>
                <w:color w:val="1F497D"/>
                <w:lang w:val="en-US"/>
              </w:rPr>
            </w:pPr>
            <w:r w:rsidRPr="004D6462">
              <w:rPr>
                <w:rFonts w:ascii="Arial" w:eastAsia="Times New Roman" w:hAnsi="Arial" w:cs="Arial"/>
                <w:color w:val="1F497D"/>
                <w:lang w:val="en-US"/>
              </w:rPr>
              <w:t xml:space="preserve">I am attaching a resource guide that we have developed and looping in Heather Leonard who is a medicine practice specialist. </w:t>
            </w:r>
          </w:p>
          <w:p w:rsidR="004D6462" w:rsidRPr="004D6462" w:rsidRDefault="004D6462" w:rsidP="004D6462">
            <w:pPr>
              <w:spacing w:after="0" w:line="240" w:lineRule="auto"/>
              <w:rPr>
                <w:rFonts w:ascii="Arial" w:eastAsia="Times New Roman" w:hAnsi="Arial" w:cs="Arial"/>
                <w:color w:val="1F497D"/>
                <w:lang w:val="en-US"/>
              </w:rPr>
            </w:pPr>
          </w:p>
          <w:p w:rsidR="00F22FE6" w:rsidRDefault="004D6462" w:rsidP="004D6462">
            <w:pPr>
              <w:spacing w:after="0" w:line="240" w:lineRule="auto"/>
              <w:rPr>
                <w:rFonts w:ascii="Arial" w:eastAsia="Times New Roman" w:hAnsi="Arial" w:cs="Arial"/>
                <w:color w:val="1F497D"/>
                <w:lang w:val="en-US"/>
              </w:rPr>
            </w:pPr>
            <w:r w:rsidRPr="004D6462">
              <w:rPr>
                <w:rFonts w:ascii="Arial" w:eastAsia="Times New Roman" w:hAnsi="Arial" w:cs="Arial"/>
                <w:color w:val="1F497D"/>
                <w:lang w:val="en-US"/>
              </w:rPr>
              <w:t>Heather, is there additional information you can provide for the queries below. Kindly respond directly to Andrea.</w:t>
            </w:r>
          </w:p>
          <w:p w:rsidR="004D6462" w:rsidRDefault="004D6462" w:rsidP="004D6462">
            <w:pPr>
              <w:spacing w:after="0" w:line="240" w:lineRule="auto"/>
              <w:rPr>
                <w:rFonts w:ascii="Arial" w:eastAsia="Times New Roman" w:hAnsi="Arial" w:cs="Arial"/>
                <w:color w:val="1F497D"/>
                <w:lang w:val="en-US"/>
              </w:rPr>
            </w:pPr>
          </w:p>
          <w:p w:rsidR="004D6462" w:rsidRPr="004D6462" w:rsidRDefault="004D6462" w:rsidP="004D6462">
            <w:pPr>
              <w:spacing w:after="0" w:line="240" w:lineRule="auto"/>
              <w:rPr>
                <w:rFonts w:ascii="Arial" w:eastAsia="Times New Roman" w:hAnsi="Arial" w:cs="Arial"/>
                <w:color w:val="1F497D"/>
                <w:lang w:val="en-US"/>
              </w:rPr>
            </w:pPr>
            <w:r w:rsidRPr="004D6462">
              <w:rPr>
                <w:rFonts w:ascii="Arial" w:eastAsia="Times New Roman" w:hAnsi="Arial" w:cs="Arial"/>
                <w:color w:val="1F497D"/>
                <w:lang w:val="en-US"/>
              </w:rPr>
              <w:t xml:space="preserve">MY colleague, Susan Murphy, has sent you our oxygen resource manual from September 2017 and I am also attaching a resource we developed recently in light of COVID 19 to help staff identify AGMP vs Non-AGMP oxygen therapies. </w:t>
            </w:r>
          </w:p>
          <w:p w:rsidR="004D6462" w:rsidRPr="004D6462" w:rsidRDefault="004D6462" w:rsidP="004D6462">
            <w:pPr>
              <w:spacing w:after="0" w:line="240" w:lineRule="auto"/>
              <w:rPr>
                <w:rFonts w:ascii="Arial" w:eastAsia="Times New Roman" w:hAnsi="Arial" w:cs="Arial"/>
                <w:color w:val="1F497D"/>
                <w:lang w:val="en-US"/>
              </w:rPr>
            </w:pPr>
          </w:p>
          <w:p w:rsidR="004D6462" w:rsidRPr="004D6462" w:rsidRDefault="004D6462" w:rsidP="004D6462">
            <w:pPr>
              <w:spacing w:after="0" w:line="240" w:lineRule="auto"/>
              <w:rPr>
                <w:rFonts w:ascii="Arial" w:eastAsia="Times New Roman" w:hAnsi="Arial" w:cs="Arial"/>
                <w:color w:val="1F497D"/>
                <w:lang w:val="en-US"/>
              </w:rPr>
            </w:pPr>
            <w:r w:rsidRPr="004D6462">
              <w:rPr>
                <w:rFonts w:ascii="Arial" w:eastAsia="Times New Roman" w:hAnsi="Arial" w:cs="Arial"/>
                <w:color w:val="1F497D"/>
                <w:lang w:val="en-US"/>
              </w:rPr>
              <w:t>We do not have a medical directive at QHC for nurses or others to initiate oxygen. We consider it prudent for a nurse to apply oxygen as required, on an inpatient unit it would be prudent to start nasal cannula at 2-3 l/min and call the MRP and/or CCRT to report a change in the patient's oxygen status. In critical care areas (ED and ICU) there is more options that the nurse would employ such as a non-rebreather mask or venturi mask, and would still inform the physician as to patient requiring these interventions.</w:t>
            </w:r>
          </w:p>
          <w:p w:rsidR="004D6462" w:rsidRPr="007D51CA" w:rsidRDefault="004D6462" w:rsidP="004D6462">
            <w:pPr>
              <w:spacing w:after="0" w:line="240" w:lineRule="auto"/>
              <w:rPr>
                <w:rFonts w:ascii="Arial" w:eastAsia="Times New Roman" w:hAnsi="Arial" w:cs="Arial"/>
                <w:color w:val="1F497D"/>
                <w:lang w:val="en-US"/>
              </w:rPr>
            </w:pPr>
          </w:p>
        </w:tc>
        <w:tc>
          <w:tcPr>
            <w:tcW w:w="2917" w:type="dxa"/>
          </w:tcPr>
          <w:p w:rsidR="00F22FE6" w:rsidRPr="00E66248" w:rsidRDefault="004D6462" w:rsidP="00E66248">
            <w:pPr>
              <w:spacing w:after="0" w:line="240" w:lineRule="auto"/>
              <w:jc w:val="center"/>
              <w:rPr>
                <w:rFonts w:ascii="Arial" w:eastAsia="Times New Roman" w:hAnsi="Arial" w:cs="Arial"/>
                <w:lang w:val="en-US"/>
              </w:rPr>
            </w:pPr>
            <w:r>
              <w:rPr>
                <w:rFonts w:ascii="Arial" w:eastAsia="Times New Roman" w:hAnsi="Arial" w:cs="Arial"/>
                <w:lang w:val="en-US"/>
              </w:rPr>
              <w:object w:dxaOrig="1534" w:dyaOrig="993">
                <v:shape id="_x0000_i1034" type="#_x0000_t75" style="width:76.7pt;height:49.65pt" o:ole="">
                  <v:imagedata r:id="rId24" o:title=""/>
                </v:shape>
                <o:OLEObject Type="Embed" ProgID="PowerPoint.Show.12" ShapeID="_x0000_i1034" DrawAspect="Icon" ObjectID="_1656481496" r:id="rId25"/>
              </w:object>
            </w:r>
            <w:r>
              <w:rPr>
                <w:rFonts w:ascii="Arial" w:eastAsia="Times New Roman" w:hAnsi="Arial" w:cs="Arial"/>
                <w:lang w:val="en-US"/>
              </w:rPr>
              <w:object w:dxaOrig="1534" w:dyaOrig="993">
                <v:shape id="_x0000_i1035" type="#_x0000_t75" style="width:76.7pt;height:49.65pt" o:ole="">
                  <v:imagedata r:id="rId26" o:title=""/>
                </v:shape>
                <o:OLEObject Type="Embed" ProgID="Acrobat.Document.2015" ShapeID="_x0000_i1035" DrawAspect="Icon" ObjectID="_1656481497" r:id="rId27"/>
              </w:object>
            </w:r>
          </w:p>
        </w:tc>
      </w:tr>
      <w:tr w:rsidR="00775D92" w:rsidRPr="00E66248" w:rsidTr="00F303E7">
        <w:trPr>
          <w:trHeight w:val="237"/>
        </w:trPr>
        <w:tc>
          <w:tcPr>
            <w:tcW w:w="3658" w:type="dxa"/>
          </w:tcPr>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lastRenderedPageBreak/>
              <w:t xml:space="preserve">Corinne Savignac, R.N., BScN, </w:t>
            </w:r>
          </w:p>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Nurse Clinician General Internal Medicine</w:t>
            </w:r>
            <w:r w:rsidR="00954FA8">
              <w:rPr>
                <w:rFonts w:ascii="Arial" w:eastAsia="Times New Roman" w:hAnsi="Arial" w:cs="Arial"/>
                <w:lang w:val="en-US"/>
              </w:rPr>
              <w:object w:dxaOrig="1534" w:dyaOrig="993">
                <v:shape id="_x0000_i1036" type="#_x0000_t75" style="width:76.7pt;height:49.65pt" o:ole="">
                  <v:imagedata r:id="rId28" o:title=""/>
                </v:shape>
                <o:OLEObject Type="Embed" ProgID="Acrobat.Document.2015" ShapeID="_x0000_i1036" DrawAspect="Icon" ObjectID="_1656481498" r:id="rId29"/>
              </w:object>
            </w:r>
          </w:p>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705-523-7100</w:t>
            </w:r>
          </w:p>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Extension 3315</w:t>
            </w:r>
          </w:p>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Health Sciences North | Horizon Santé-Nord</w:t>
            </w:r>
          </w:p>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 xml:space="preserve">41 Ramsey Lake Road </w:t>
            </w:r>
          </w:p>
          <w:p w:rsidR="00775D92" w:rsidRPr="00775D92"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 xml:space="preserve">Sudbury, Ontario P3E 5J1 </w:t>
            </w:r>
          </w:p>
          <w:p w:rsidR="00775D92" w:rsidRPr="00F22FE6" w:rsidRDefault="00775D92" w:rsidP="00775D92">
            <w:pPr>
              <w:spacing w:after="0" w:line="240" w:lineRule="auto"/>
              <w:rPr>
                <w:rFonts w:ascii="Arial" w:eastAsia="Times New Roman" w:hAnsi="Arial" w:cs="Arial"/>
                <w:lang w:val="en-US"/>
              </w:rPr>
            </w:pPr>
            <w:r w:rsidRPr="00775D92">
              <w:rPr>
                <w:rFonts w:ascii="Arial" w:eastAsia="Times New Roman" w:hAnsi="Arial" w:cs="Arial"/>
                <w:lang w:val="en-US"/>
              </w:rPr>
              <w:t xml:space="preserve"> E-mail: csavignac@hsnsudbury.ca</w:t>
            </w:r>
          </w:p>
        </w:tc>
        <w:tc>
          <w:tcPr>
            <w:tcW w:w="7862" w:type="dxa"/>
          </w:tcPr>
          <w:p w:rsidR="00775D92" w:rsidRPr="00775D92" w:rsidRDefault="00775D92" w:rsidP="00775D92">
            <w:pPr>
              <w:spacing w:after="0" w:line="240" w:lineRule="auto"/>
              <w:rPr>
                <w:rFonts w:ascii="Arial" w:eastAsia="Times New Roman" w:hAnsi="Arial" w:cs="Arial"/>
                <w:color w:val="1F497D"/>
                <w:lang w:val="en-US"/>
              </w:rPr>
            </w:pPr>
            <w:r w:rsidRPr="00775D92">
              <w:rPr>
                <w:rFonts w:ascii="Arial" w:eastAsia="Times New Roman" w:hAnsi="Arial" w:cs="Arial"/>
                <w:color w:val="1F497D"/>
                <w:lang w:val="en-US"/>
              </w:rPr>
              <w:t xml:space="preserve">We do not have a medication directive for oxygen administration. I have attached our policy and procedure for oxygen administration. </w:t>
            </w:r>
          </w:p>
          <w:p w:rsidR="00775D92" w:rsidRPr="00775D92" w:rsidRDefault="00775D92" w:rsidP="00775D92">
            <w:pPr>
              <w:spacing w:after="0" w:line="240" w:lineRule="auto"/>
              <w:rPr>
                <w:rFonts w:ascii="Arial" w:eastAsia="Times New Roman" w:hAnsi="Arial" w:cs="Arial"/>
                <w:color w:val="1F497D"/>
                <w:lang w:val="en-US"/>
              </w:rPr>
            </w:pPr>
            <w:r w:rsidRPr="00775D92">
              <w:rPr>
                <w:rFonts w:ascii="Arial" w:eastAsia="Times New Roman" w:hAnsi="Arial" w:cs="Arial"/>
                <w:color w:val="1F497D"/>
                <w:lang w:val="en-US"/>
              </w:rPr>
              <w:t xml:space="preserve">We do not provide corporate education to staff – some departments may have created education based on need which tends to be a one-time only type of scenario whereby they would blitz the education for a couple of weeks then move onto the next hot topic. </w:t>
            </w:r>
          </w:p>
          <w:p w:rsidR="00775D92" w:rsidRPr="004D6462" w:rsidRDefault="00775D92" w:rsidP="004D6462">
            <w:pPr>
              <w:spacing w:after="0" w:line="240" w:lineRule="auto"/>
              <w:rPr>
                <w:rFonts w:ascii="Arial" w:eastAsia="Times New Roman" w:hAnsi="Arial" w:cs="Arial"/>
                <w:color w:val="1F497D"/>
                <w:lang w:val="en-US"/>
              </w:rPr>
            </w:pPr>
          </w:p>
        </w:tc>
        <w:tc>
          <w:tcPr>
            <w:tcW w:w="2917" w:type="dxa"/>
          </w:tcPr>
          <w:p w:rsidR="00775D92" w:rsidRDefault="00954FA8" w:rsidP="00E66248">
            <w:pPr>
              <w:spacing w:after="0" w:line="240" w:lineRule="auto"/>
              <w:jc w:val="center"/>
              <w:rPr>
                <w:rFonts w:ascii="Arial" w:eastAsia="Times New Roman" w:hAnsi="Arial" w:cs="Arial"/>
                <w:lang w:val="en-US"/>
              </w:rPr>
            </w:pPr>
            <w:r>
              <w:rPr>
                <w:rFonts w:ascii="Arial" w:eastAsia="Times New Roman" w:hAnsi="Arial" w:cs="Arial"/>
                <w:lang w:val="en-US"/>
              </w:rPr>
              <w:object w:dxaOrig="1534" w:dyaOrig="993">
                <v:shape id="_x0000_i1037" type="#_x0000_t75" style="width:76.7pt;height:49.65pt" o:ole="">
                  <v:imagedata r:id="rId30" o:title=""/>
                </v:shape>
                <o:OLEObject Type="Embed" ProgID="Acrobat.Document.2015" ShapeID="_x0000_i1037" DrawAspect="Icon" ObjectID="_1656481499" r:id="rId31"/>
              </w:object>
            </w:r>
          </w:p>
        </w:tc>
      </w:tr>
      <w:tr w:rsidR="00FB06EC" w:rsidRPr="00E66248" w:rsidTr="00F303E7">
        <w:trPr>
          <w:trHeight w:val="237"/>
        </w:trPr>
        <w:tc>
          <w:tcPr>
            <w:tcW w:w="3658" w:type="dxa"/>
          </w:tcPr>
          <w:p w:rsidR="006505BD" w:rsidRPr="006505BD" w:rsidRDefault="006505BD" w:rsidP="006505BD">
            <w:pPr>
              <w:spacing w:after="0" w:line="240" w:lineRule="auto"/>
              <w:rPr>
                <w:rFonts w:ascii="Arial" w:eastAsia="Times New Roman" w:hAnsi="Arial" w:cs="Arial"/>
                <w:lang w:val="en-US"/>
              </w:rPr>
            </w:pPr>
            <w:r w:rsidRPr="006505BD">
              <w:rPr>
                <w:rFonts w:ascii="Arial" w:eastAsia="Times New Roman" w:hAnsi="Arial" w:cs="Arial"/>
                <w:lang w:val="en-US"/>
              </w:rPr>
              <w:t xml:space="preserve">D. Marika Bishop </w:t>
            </w:r>
          </w:p>
          <w:p w:rsidR="006505BD" w:rsidRPr="006505BD" w:rsidRDefault="006505BD" w:rsidP="006505BD">
            <w:pPr>
              <w:spacing w:after="0" w:line="240" w:lineRule="auto"/>
              <w:rPr>
                <w:rFonts w:ascii="Arial" w:eastAsia="Times New Roman" w:hAnsi="Arial" w:cs="Arial"/>
                <w:lang w:val="en-US"/>
              </w:rPr>
            </w:pPr>
            <w:r w:rsidRPr="006505BD">
              <w:rPr>
                <w:rFonts w:ascii="Arial" w:eastAsia="Times New Roman" w:hAnsi="Arial" w:cs="Arial"/>
                <w:lang w:val="en-US"/>
              </w:rPr>
              <w:t xml:space="preserve">Manager, Policy Development and </w:t>
            </w:r>
            <w:r>
              <w:rPr>
                <w:rFonts w:ascii="Arial" w:eastAsia="Times New Roman" w:hAnsi="Arial" w:cs="Arial"/>
                <w:lang w:val="en-US"/>
              </w:rPr>
              <w:t>Special Projects</w:t>
            </w:r>
          </w:p>
          <w:p w:rsidR="006505BD" w:rsidRPr="006505BD" w:rsidRDefault="006505BD" w:rsidP="006505BD">
            <w:pPr>
              <w:spacing w:after="0" w:line="240" w:lineRule="auto"/>
              <w:rPr>
                <w:rFonts w:ascii="Arial" w:eastAsia="Times New Roman" w:hAnsi="Arial" w:cs="Arial"/>
                <w:lang w:val="en-US"/>
              </w:rPr>
            </w:pPr>
            <w:r w:rsidRPr="006505BD">
              <w:rPr>
                <w:rFonts w:ascii="Arial" w:eastAsia="Times New Roman" w:hAnsi="Arial" w:cs="Arial"/>
                <w:lang w:val="en-US"/>
              </w:rPr>
              <w:t>Professional Practice Office | Centre for Addiction and Mental Health</w:t>
            </w:r>
          </w:p>
          <w:p w:rsidR="00FB06EC" w:rsidRPr="00775D92" w:rsidRDefault="006505BD" w:rsidP="006505BD">
            <w:pPr>
              <w:spacing w:after="0" w:line="240" w:lineRule="auto"/>
              <w:rPr>
                <w:rFonts w:ascii="Arial" w:eastAsia="Times New Roman" w:hAnsi="Arial" w:cs="Arial"/>
                <w:lang w:val="en-US"/>
              </w:rPr>
            </w:pPr>
            <w:r w:rsidRPr="006505BD">
              <w:rPr>
                <w:rFonts w:ascii="Arial" w:eastAsia="Times New Roman" w:hAnsi="Arial" w:cs="Arial"/>
                <w:lang w:val="en-US"/>
              </w:rPr>
              <w:t>T: 416.535.8501 ext. 30597 | E: marika.bishop@camh.ca</w:t>
            </w:r>
          </w:p>
        </w:tc>
        <w:tc>
          <w:tcPr>
            <w:tcW w:w="7862" w:type="dxa"/>
          </w:tcPr>
          <w:p w:rsidR="00FB06EC" w:rsidRPr="00775D92" w:rsidRDefault="00FB06EC" w:rsidP="00775D92">
            <w:pPr>
              <w:spacing w:after="0" w:line="240" w:lineRule="auto"/>
              <w:rPr>
                <w:rFonts w:ascii="Arial" w:eastAsia="Times New Roman" w:hAnsi="Arial" w:cs="Arial"/>
                <w:color w:val="1F497D"/>
                <w:lang w:val="en-US"/>
              </w:rPr>
            </w:pPr>
            <w:r w:rsidRPr="00FB06EC">
              <w:rPr>
                <w:rFonts w:ascii="Arial" w:eastAsia="Times New Roman" w:hAnsi="Arial" w:cs="Arial"/>
                <w:color w:val="1F497D"/>
                <w:lang w:val="en-US"/>
              </w:rPr>
              <w:t>Attached please find our Medical Directive that governs the initiation and titration of oxygen therapy in emergency situations.</w:t>
            </w:r>
          </w:p>
        </w:tc>
        <w:bookmarkStart w:id="5" w:name="_GoBack"/>
        <w:bookmarkEnd w:id="5"/>
        <w:tc>
          <w:tcPr>
            <w:tcW w:w="2917" w:type="dxa"/>
          </w:tcPr>
          <w:p w:rsidR="00FB06EC" w:rsidRDefault="006505BD" w:rsidP="00E66248">
            <w:pPr>
              <w:spacing w:after="0" w:line="240" w:lineRule="auto"/>
              <w:jc w:val="center"/>
              <w:rPr>
                <w:rFonts w:ascii="Arial" w:eastAsia="Times New Roman" w:hAnsi="Arial" w:cs="Arial"/>
                <w:lang w:val="en-US"/>
              </w:rPr>
            </w:pPr>
            <w:r>
              <w:rPr>
                <w:rFonts w:ascii="Arial" w:eastAsia="Times New Roman" w:hAnsi="Arial" w:cs="Arial"/>
                <w:lang w:val="en-US"/>
              </w:rPr>
              <w:object w:dxaOrig="1531" w:dyaOrig="990">
                <v:shape id="_x0000_i1038" type="#_x0000_t75" style="width:76.55pt;height:49.5pt" o:ole="">
                  <v:imagedata r:id="rId32" o:title=""/>
                </v:shape>
                <o:OLEObject Type="Embed" ProgID="Package" ShapeID="_x0000_i1038" DrawAspect="Icon" ObjectID="_1656481500" r:id="rId33"/>
              </w:object>
            </w:r>
          </w:p>
        </w:tc>
      </w:tr>
    </w:tbl>
    <w:p w:rsidR="00E66248" w:rsidRPr="00E66248" w:rsidRDefault="00E66248" w:rsidP="00E66248">
      <w:pPr>
        <w:spacing w:after="0" w:line="240" w:lineRule="auto"/>
        <w:rPr>
          <w:rFonts w:ascii="Arial" w:eastAsia="Times New Roman" w:hAnsi="Arial" w:cs="Arial"/>
          <w:lang w:val="en-US"/>
        </w:rPr>
      </w:pPr>
    </w:p>
    <w:p w:rsidR="00E66248" w:rsidRPr="00E66248" w:rsidRDefault="00E66248" w:rsidP="00E66248">
      <w:pPr>
        <w:spacing w:after="0" w:line="240" w:lineRule="auto"/>
        <w:rPr>
          <w:rFonts w:ascii="Arial" w:eastAsia="Times New Roman" w:hAnsi="Arial" w:cs="Arial"/>
          <w:b/>
          <w:sz w:val="20"/>
          <w:szCs w:val="20"/>
          <w:lang w:val="en-US"/>
        </w:rPr>
      </w:pPr>
    </w:p>
    <w:p w:rsidR="00E66248" w:rsidRPr="00E66248" w:rsidRDefault="00E66248" w:rsidP="00E66248">
      <w:pPr>
        <w:pBdr>
          <w:bottom w:val="single" w:sz="4" w:space="6" w:color="auto"/>
        </w:pBdr>
        <w:spacing w:after="0" w:line="240" w:lineRule="auto"/>
        <w:jc w:val="both"/>
        <w:rPr>
          <w:rFonts w:ascii="Arial" w:eastAsia="Times New Roman" w:hAnsi="Arial" w:cs="Arial"/>
          <w:bCs/>
          <w:sz w:val="20"/>
          <w:szCs w:val="20"/>
          <w:lang w:val="en-US"/>
        </w:rPr>
      </w:pPr>
    </w:p>
    <w:p w:rsidR="00E66248" w:rsidRPr="00E66248" w:rsidRDefault="00E66248" w:rsidP="00E66248">
      <w:pPr>
        <w:pBdr>
          <w:bottom w:val="single" w:sz="4" w:space="6" w:color="auto"/>
        </w:pBdr>
        <w:spacing w:after="0" w:line="240" w:lineRule="auto"/>
        <w:jc w:val="both"/>
        <w:rPr>
          <w:rFonts w:ascii="Arial" w:eastAsia="Times New Roman" w:hAnsi="Arial" w:cs="Arial"/>
          <w:bCs/>
          <w:sz w:val="20"/>
          <w:szCs w:val="20"/>
          <w:lang w:val="en-US"/>
        </w:rPr>
      </w:pPr>
    </w:p>
    <w:p w:rsidR="00E66248" w:rsidRPr="00E66248" w:rsidRDefault="00E66248" w:rsidP="00E66248">
      <w:pPr>
        <w:pBdr>
          <w:bottom w:val="single" w:sz="4" w:space="6" w:color="auto"/>
        </w:pBdr>
        <w:spacing w:after="0" w:line="240" w:lineRule="auto"/>
        <w:jc w:val="both"/>
        <w:rPr>
          <w:rFonts w:ascii="Arial" w:eastAsia="Times New Roman" w:hAnsi="Arial" w:cs="Arial"/>
          <w:bCs/>
          <w:sz w:val="20"/>
          <w:szCs w:val="20"/>
          <w:lang w:val="en-US"/>
        </w:rPr>
      </w:pPr>
    </w:p>
    <w:p w:rsidR="00E66248" w:rsidRPr="00E66248" w:rsidRDefault="00E66248" w:rsidP="00E66248">
      <w:pPr>
        <w:spacing w:after="0" w:line="240" w:lineRule="auto"/>
        <w:rPr>
          <w:rFonts w:ascii="Arial" w:eastAsia="Times New Roman" w:hAnsi="Arial" w:cs="Arial"/>
          <w:sz w:val="20"/>
          <w:szCs w:val="20"/>
          <w:lang w:val="en-US"/>
        </w:rPr>
      </w:pPr>
    </w:p>
    <w:p w:rsidR="00E66248" w:rsidRPr="00E66248" w:rsidRDefault="00E66248" w:rsidP="00E66248">
      <w:pPr>
        <w:spacing w:after="0" w:line="240" w:lineRule="auto"/>
        <w:rPr>
          <w:rFonts w:ascii="Times New Roman" w:eastAsia="Times New Roman" w:hAnsi="Times New Roman" w:cs="Times New Roman"/>
          <w:sz w:val="24"/>
          <w:szCs w:val="24"/>
          <w:lang w:val="en-US"/>
        </w:rPr>
      </w:pPr>
    </w:p>
    <w:p w:rsidR="00E66248" w:rsidRPr="00E66248" w:rsidRDefault="00E66248" w:rsidP="00E66248">
      <w:pPr>
        <w:rPr>
          <w:rFonts w:eastAsia="Times New Roman" w:cs="Times New Roman"/>
        </w:rPr>
      </w:pPr>
    </w:p>
    <w:p w:rsidR="00897090" w:rsidRDefault="00897090"/>
    <w:sectPr w:rsidR="00897090" w:rsidSect="00F303E7">
      <w:headerReference w:type="default" r:id="rId34"/>
      <w:footerReference w:type="even" r:id="rId35"/>
      <w:footerReference w:type="default" r:id="rId36"/>
      <w:pgSz w:w="15840" w:h="12240" w:orient="landscape" w:code="1"/>
      <w:pgMar w:top="1440" w:right="1440" w:bottom="1440" w:left="1152"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696" w:rsidRDefault="00957696">
      <w:pPr>
        <w:spacing w:after="0" w:line="240" w:lineRule="auto"/>
      </w:pPr>
      <w:r>
        <w:separator/>
      </w:r>
    </w:p>
  </w:endnote>
  <w:endnote w:type="continuationSeparator" w:id="0">
    <w:p w:rsidR="00957696" w:rsidRDefault="0095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3E7" w:rsidRDefault="00F3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03E7" w:rsidRDefault="00F303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3E7" w:rsidRDefault="00F303E7">
    <w:pPr>
      <w:pStyle w:val="Footer"/>
      <w:tabs>
        <w:tab w:val="clear" w:pos="4320"/>
        <w:tab w:val="clear" w:pos="8640"/>
        <w:tab w:val="center" w:pos="5040"/>
      </w:tabs>
      <w:ind w:right="-18"/>
      <w:rPr>
        <w:rFonts w:ascii="Arial" w:hAnsi="Arial" w:cs="Arial"/>
        <w:color w:val="333333"/>
      </w:rPr>
    </w:pPr>
    <w:r>
      <w:tab/>
    </w:r>
    <w:r>
      <w:rPr>
        <w:rStyle w:val="PageNumber"/>
        <w:rFonts w:ascii="Arial" w:hAnsi="Arial" w:cs="Arial"/>
        <w:color w:val="333333"/>
      </w:rPr>
      <w:fldChar w:fldCharType="begin"/>
    </w:r>
    <w:r>
      <w:rPr>
        <w:rStyle w:val="PageNumber"/>
        <w:rFonts w:ascii="Arial" w:hAnsi="Arial" w:cs="Arial"/>
        <w:color w:val="333333"/>
      </w:rPr>
      <w:instrText xml:space="preserve"> PAGE </w:instrText>
    </w:r>
    <w:r>
      <w:rPr>
        <w:rStyle w:val="PageNumber"/>
        <w:rFonts w:ascii="Arial" w:hAnsi="Arial" w:cs="Arial"/>
        <w:color w:val="333333"/>
      </w:rPr>
      <w:fldChar w:fldCharType="separate"/>
    </w:r>
    <w:r w:rsidR="006505BD">
      <w:rPr>
        <w:rStyle w:val="PageNumber"/>
        <w:rFonts w:ascii="Arial" w:hAnsi="Arial" w:cs="Arial"/>
        <w:noProof/>
        <w:color w:val="333333"/>
      </w:rPr>
      <w:t>5</w:t>
    </w:r>
    <w:r>
      <w:rPr>
        <w:rStyle w:val="PageNumber"/>
        <w:rFonts w:ascii="Arial" w:hAnsi="Arial" w:cs="Arial"/>
        <w:color w:val="33333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696" w:rsidRDefault="00957696">
      <w:pPr>
        <w:spacing w:after="0" w:line="240" w:lineRule="auto"/>
      </w:pPr>
      <w:r>
        <w:separator/>
      </w:r>
    </w:p>
  </w:footnote>
  <w:footnote w:type="continuationSeparator" w:id="0">
    <w:p w:rsidR="00957696" w:rsidRDefault="00957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3E7" w:rsidRDefault="00F303E7">
    <w:pPr>
      <w:pStyle w:val="Header"/>
      <w:jc w:val="right"/>
      <w:rPr>
        <w:rFonts w:ascii="Arial" w:hAnsi="Arial" w:cs="Arial"/>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E51"/>
    <w:rsid w:val="0027195B"/>
    <w:rsid w:val="003D7DF9"/>
    <w:rsid w:val="004D6462"/>
    <w:rsid w:val="005D059B"/>
    <w:rsid w:val="006505BD"/>
    <w:rsid w:val="00775D92"/>
    <w:rsid w:val="007D51CA"/>
    <w:rsid w:val="00897090"/>
    <w:rsid w:val="00954FA8"/>
    <w:rsid w:val="00957696"/>
    <w:rsid w:val="009D1E51"/>
    <w:rsid w:val="00E66248"/>
    <w:rsid w:val="00F22FE6"/>
    <w:rsid w:val="00F303E7"/>
    <w:rsid w:val="00FB06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3638"/>
  <w15:docId w15:val="{34FD01E2-9D8B-4704-B1B5-2116A26E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66248"/>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E66248"/>
    <w:rPr>
      <w:rFonts w:ascii="Times New Roman" w:eastAsia="Times New Roman" w:hAnsi="Times New Roman" w:cs="Times New Roman"/>
      <w:sz w:val="20"/>
      <w:szCs w:val="20"/>
      <w:lang w:val="en-US"/>
    </w:rPr>
  </w:style>
  <w:style w:type="character" w:styleId="PageNumber">
    <w:name w:val="page number"/>
    <w:basedOn w:val="DefaultParagraphFont"/>
    <w:uiPriority w:val="99"/>
    <w:rsid w:val="00E66248"/>
    <w:rPr>
      <w:rFonts w:cs="Times New Roman"/>
    </w:rPr>
  </w:style>
  <w:style w:type="paragraph" w:styleId="Header">
    <w:name w:val="header"/>
    <w:basedOn w:val="Normal"/>
    <w:link w:val="HeaderChar"/>
    <w:uiPriority w:val="99"/>
    <w:rsid w:val="00E66248"/>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E66248"/>
    <w:rPr>
      <w:rFonts w:ascii="Times New Roman" w:eastAsia="Times New Roman" w:hAnsi="Times New Roman" w:cs="Times New Roman"/>
      <w:sz w:val="20"/>
      <w:szCs w:val="20"/>
      <w:lang w:val="en-US"/>
    </w:rPr>
  </w:style>
  <w:style w:type="character" w:styleId="Emphasis">
    <w:name w:val="Emphasis"/>
    <w:basedOn w:val="DefaultParagraphFont"/>
    <w:uiPriority w:val="20"/>
    <w:qFormat/>
    <w:rsid w:val="004D64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69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1.ppt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customXml" Target="../customXml/item1.xml"/><Relationship Id="rId21" Type="http://schemas.openxmlformats.org/officeDocument/2006/relationships/oleObject" Target="embeddings/oleObject6.bin"/><Relationship Id="rId34" Type="http://schemas.openxmlformats.org/officeDocument/2006/relationships/header" Target="header1.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9.bin"/><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package" Target="embeddings/Microsoft_PowerPoint_Presentation.ppt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package" Target="embeddings/Microsoft_PowerPoint_Presentation2.pptx"/><Relationship Id="rId33" Type="http://schemas.openxmlformats.org/officeDocument/2006/relationships/oleObject" Target="embeddings/oleObject11.bin"/><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A82171-C8C1-4B2E-B46E-A18356002857}"/>
</file>

<file path=customXml/itemProps2.xml><?xml version="1.0" encoding="utf-8"?>
<ds:datastoreItem xmlns:ds="http://schemas.openxmlformats.org/officeDocument/2006/customXml" ds:itemID="{7CB85875-A669-43B9-B91D-2A6806E3073C}"/>
</file>

<file path=customXml/itemProps3.xml><?xml version="1.0" encoding="utf-8"?>
<ds:datastoreItem xmlns:ds="http://schemas.openxmlformats.org/officeDocument/2006/customXml" ds:itemID="{A30B0676-0E48-4415-B964-E42ABA8BA177}"/>
</file>

<file path=docProps/app.xml><?xml version="1.0" encoding="utf-8"?>
<Properties xmlns="http://schemas.openxmlformats.org/officeDocument/2006/extended-properties" xmlns:vt="http://schemas.openxmlformats.org/officeDocument/2006/docPropsVTypes">
  <Template>Normal.dotm</Template>
  <TotalTime>0</TotalTime>
  <Pages>5</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DeJong, Andrea</dc:creator>
  <cp:lastModifiedBy>Marika Bishop</cp:lastModifiedBy>
  <cp:revision>2</cp:revision>
  <dcterms:created xsi:type="dcterms:W3CDTF">2020-07-17T12:58:00Z</dcterms:created>
  <dcterms:modified xsi:type="dcterms:W3CDTF">2020-07-17T12:58:00Z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