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CB" w:rsidRPr="007662CB" w:rsidRDefault="007662CB" w:rsidP="007662CB">
      <w:pPr>
        <w:spacing w:before="100" w:beforeAutospacing="1" w:after="100" w:afterAutospacing="1"/>
        <w:jc w:val="center"/>
        <w:rPr>
          <w:rFonts w:eastAsia="Times New Roman" w:cs="Arial"/>
          <w:bCs/>
          <w:sz w:val="28"/>
          <w:szCs w:val="28"/>
          <w:lang w:eastAsia="en-CA"/>
        </w:rPr>
      </w:pPr>
      <w:r w:rsidRPr="007662CB">
        <w:rPr>
          <w:b/>
          <w:bCs/>
          <w:sz w:val="28"/>
          <w:szCs w:val="28"/>
        </w:rPr>
        <w:t xml:space="preserve">Intervention suggestions for </w:t>
      </w:r>
      <w:r w:rsidRPr="007662CB">
        <w:rPr>
          <w:b/>
          <w:bCs/>
          <w:sz w:val="28"/>
          <w:szCs w:val="28"/>
        </w:rPr>
        <w:t>Non-critical care nurses working within the ICU setting</w:t>
      </w:r>
    </w:p>
    <w:p w:rsidR="007662CB" w:rsidRDefault="007662CB" w:rsidP="007662CB">
      <w:pPr>
        <w:spacing w:before="100" w:beforeAutospacing="1" w:after="100" w:afterAutospacing="1"/>
        <w:rPr>
          <w:rFonts w:eastAsia="Times New Roman" w:cs="Arial"/>
          <w:bCs/>
          <w:lang w:eastAsia="en-CA"/>
        </w:rPr>
      </w:pPr>
      <w:r>
        <w:rPr>
          <w:rFonts w:eastAsia="Times New Roman" w:cs="Arial"/>
          <w:bCs/>
          <w:lang w:eastAsia="en-CA"/>
        </w:rPr>
        <w:t xml:space="preserve">Note: Please collaborate with the most responsible nurse to determine the appropriateness of interventions considering </w:t>
      </w:r>
      <w:r>
        <w:rPr>
          <w:rFonts w:eastAsia="Times New Roman" w:cs="Arial"/>
          <w:bCs/>
          <w:lang w:eastAsia="en-CA"/>
        </w:rPr>
        <w:t xml:space="preserve">your professional scope, </w:t>
      </w:r>
      <w:r>
        <w:rPr>
          <w:rFonts w:eastAsia="Times New Roman" w:cs="Arial"/>
          <w:bCs/>
          <w:lang w:eastAsia="en-CA"/>
        </w:rPr>
        <w:t>individual patient needs and the timing of planned interventions based on scheduled care.</w:t>
      </w:r>
    </w:p>
    <w:p w:rsidR="007662CB" w:rsidRPr="003765C8" w:rsidRDefault="007662CB" w:rsidP="007662CB">
      <w:pPr>
        <w:spacing w:after="0"/>
        <w:rPr>
          <w:rFonts w:eastAsia="Times New Roman" w:cs="Arial"/>
          <w:b/>
          <w:bCs/>
          <w:lang w:eastAsia="en-CA"/>
        </w:rPr>
      </w:pPr>
      <w:r w:rsidRPr="003765C8">
        <w:rPr>
          <w:rFonts w:eastAsia="Times New Roman" w:cs="Arial"/>
          <w:b/>
          <w:bCs/>
          <w:lang w:eastAsia="en-CA"/>
        </w:rPr>
        <w:t>Activities of Daily Living (ADL)</w:t>
      </w:r>
    </w:p>
    <w:p w:rsidR="007662CB" w:rsidRDefault="007662CB" w:rsidP="007662C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bCs/>
          <w:lang w:eastAsia="en-CA"/>
        </w:rPr>
      </w:pPr>
      <w:r>
        <w:rPr>
          <w:rFonts w:eastAsia="Times New Roman" w:cs="Arial"/>
          <w:bCs/>
          <w:lang w:eastAsia="en-CA"/>
        </w:rPr>
        <w:t>Assist with bathing and linen changes</w:t>
      </w:r>
    </w:p>
    <w:p w:rsidR="007662CB" w:rsidRDefault="007662CB" w:rsidP="007662CB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Arial"/>
          <w:bCs/>
          <w:lang w:eastAsia="en-CA"/>
        </w:rPr>
      </w:pPr>
      <w:r>
        <w:rPr>
          <w:rFonts w:eastAsia="Times New Roman" w:cs="Arial"/>
          <w:bCs/>
          <w:lang w:eastAsia="en-CA"/>
        </w:rPr>
        <w:t>Assist with incontinence care PRN</w:t>
      </w:r>
      <w:bookmarkStart w:id="0" w:name="_GoBack"/>
      <w:bookmarkEnd w:id="0"/>
    </w:p>
    <w:p w:rsidR="007662CB" w:rsidRPr="00690BDB" w:rsidRDefault="007662CB" w:rsidP="007662CB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Arial"/>
          <w:bCs/>
          <w:lang w:eastAsia="en-CA"/>
        </w:rPr>
      </w:pPr>
      <w:r w:rsidRPr="00690BDB">
        <w:rPr>
          <w:rFonts w:eastAsia="Times New Roman" w:cs="Arial"/>
          <w:bCs/>
          <w:lang w:eastAsia="en-CA"/>
        </w:rPr>
        <w:t>Turn &amp; Reposition</w:t>
      </w:r>
    </w:p>
    <w:p w:rsidR="007662CB" w:rsidRDefault="007662CB" w:rsidP="007662CB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Arial"/>
          <w:bCs/>
          <w:lang w:eastAsia="en-CA"/>
        </w:rPr>
      </w:pPr>
      <w:r>
        <w:rPr>
          <w:rFonts w:eastAsia="Times New Roman" w:cs="Arial"/>
          <w:bCs/>
          <w:lang w:eastAsia="en-CA"/>
        </w:rPr>
        <w:t>Mouth care q2 hours and PRN</w:t>
      </w:r>
    </w:p>
    <w:p w:rsidR="007662CB" w:rsidRPr="00F77E74" w:rsidRDefault="007662CB" w:rsidP="007662C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bCs/>
          <w:lang w:eastAsia="en-CA"/>
        </w:rPr>
      </w:pPr>
      <w:r>
        <w:rPr>
          <w:rFonts w:eastAsia="Times New Roman" w:cs="Arial"/>
          <w:bCs/>
          <w:lang w:eastAsia="en-CA"/>
        </w:rPr>
        <w:t>Ensure heels and elbows are protected</w:t>
      </w:r>
    </w:p>
    <w:p w:rsidR="007662CB" w:rsidRPr="003765C8" w:rsidRDefault="007662CB" w:rsidP="007662CB">
      <w:pPr>
        <w:spacing w:after="0"/>
        <w:rPr>
          <w:rFonts w:eastAsia="Times New Roman" w:cs="Arial"/>
          <w:b/>
          <w:bCs/>
          <w:lang w:eastAsia="en-CA"/>
        </w:rPr>
      </w:pPr>
      <w:r w:rsidRPr="003765C8">
        <w:rPr>
          <w:rFonts w:eastAsia="Times New Roman" w:cs="Arial"/>
          <w:b/>
          <w:bCs/>
          <w:lang w:eastAsia="en-CA"/>
        </w:rPr>
        <w:t>Point of Care Testing/labs</w:t>
      </w:r>
    </w:p>
    <w:p w:rsidR="007662CB" w:rsidRDefault="007662CB" w:rsidP="007662C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bCs/>
          <w:lang w:eastAsia="en-CA"/>
        </w:rPr>
      </w:pPr>
      <w:r>
        <w:rPr>
          <w:rFonts w:eastAsia="Times New Roman" w:cs="Arial"/>
          <w:bCs/>
          <w:lang w:eastAsia="en-CA"/>
        </w:rPr>
        <w:t>Finger picks (typically q6hr for patients receiving TPN and tube feeds)</w:t>
      </w:r>
    </w:p>
    <w:p w:rsidR="007662CB" w:rsidRDefault="007662CB" w:rsidP="007662C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bCs/>
          <w:lang w:eastAsia="en-CA"/>
        </w:rPr>
      </w:pPr>
      <w:r>
        <w:rPr>
          <w:rFonts w:eastAsia="Times New Roman" w:cs="Arial"/>
          <w:bCs/>
          <w:lang w:eastAsia="en-CA"/>
        </w:rPr>
        <w:t>Obtain blood specimens from central lines and arterial lines</w:t>
      </w:r>
    </w:p>
    <w:p w:rsidR="007662CB" w:rsidRDefault="007662CB" w:rsidP="007662CB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bCs/>
          <w:lang w:eastAsia="en-CA"/>
        </w:rPr>
      </w:pPr>
      <w:r>
        <w:rPr>
          <w:rFonts w:eastAsia="Times New Roman" w:cs="Arial"/>
          <w:bCs/>
          <w:lang w:eastAsia="en-CA"/>
        </w:rPr>
        <w:t xml:space="preserve">Obtain urine specimens from </w:t>
      </w:r>
      <w:proofErr w:type="spellStart"/>
      <w:r>
        <w:rPr>
          <w:rFonts w:eastAsia="Times New Roman" w:cs="Arial"/>
          <w:bCs/>
          <w:lang w:eastAsia="en-CA"/>
        </w:rPr>
        <w:t>foley</w:t>
      </w:r>
      <w:proofErr w:type="spellEnd"/>
      <w:r>
        <w:rPr>
          <w:rFonts w:eastAsia="Times New Roman" w:cs="Arial"/>
          <w:bCs/>
          <w:lang w:eastAsia="en-CA"/>
        </w:rPr>
        <w:t xml:space="preserve"> catheters</w:t>
      </w:r>
    </w:p>
    <w:p w:rsidR="007662CB" w:rsidRDefault="007662CB" w:rsidP="007662CB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bCs/>
          <w:lang w:eastAsia="en-CA"/>
        </w:rPr>
      </w:pPr>
      <w:r>
        <w:rPr>
          <w:rFonts w:eastAsia="Times New Roman" w:cs="Arial"/>
          <w:bCs/>
          <w:lang w:eastAsia="en-CA"/>
        </w:rPr>
        <w:t>Obtain stool samples (e.g. for C-diff)</w:t>
      </w:r>
    </w:p>
    <w:p w:rsidR="007662CB" w:rsidRPr="00F77E74" w:rsidRDefault="007662CB" w:rsidP="007662C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bCs/>
          <w:lang w:eastAsia="en-CA"/>
        </w:rPr>
      </w:pPr>
      <w:r>
        <w:rPr>
          <w:rFonts w:eastAsia="Times New Roman" w:cs="Arial"/>
          <w:bCs/>
          <w:lang w:eastAsia="en-CA"/>
        </w:rPr>
        <w:t>Deliver specimens to the lab</w:t>
      </w:r>
    </w:p>
    <w:p w:rsidR="007662CB" w:rsidRPr="003765C8" w:rsidRDefault="007662CB" w:rsidP="007662CB">
      <w:pPr>
        <w:spacing w:after="0"/>
        <w:rPr>
          <w:rFonts w:eastAsia="Times New Roman" w:cs="Arial"/>
          <w:b/>
          <w:bCs/>
          <w:lang w:eastAsia="en-CA"/>
        </w:rPr>
      </w:pPr>
      <w:r w:rsidRPr="003765C8">
        <w:rPr>
          <w:rFonts w:eastAsia="Times New Roman" w:cs="Arial"/>
          <w:b/>
          <w:bCs/>
          <w:lang w:eastAsia="en-CA"/>
        </w:rPr>
        <w:t>Vital signs</w:t>
      </w:r>
    </w:p>
    <w:p w:rsidR="007662CB" w:rsidRDefault="007662CB" w:rsidP="007662C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bCs/>
          <w:lang w:eastAsia="en-CA"/>
        </w:rPr>
      </w:pPr>
      <w:r>
        <w:rPr>
          <w:rFonts w:eastAsia="Times New Roman" w:cs="Arial"/>
          <w:bCs/>
          <w:lang w:eastAsia="en-CA"/>
        </w:rPr>
        <w:t>Obtain &amp; document temperatures (q4 hours, and 1 hr post Tylenol administration for fever)</w:t>
      </w:r>
    </w:p>
    <w:p w:rsidR="007662CB" w:rsidRPr="00F77E74" w:rsidRDefault="007662CB" w:rsidP="007662C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bCs/>
          <w:lang w:eastAsia="en-CA"/>
        </w:rPr>
      </w:pPr>
      <w:r>
        <w:rPr>
          <w:rFonts w:eastAsia="Times New Roman" w:cs="Arial"/>
          <w:bCs/>
          <w:lang w:eastAsia="en-CA"/>
        </w:rPr>
        <w:t>Notify most responsible RN of changes in patient status</w:t>
      </w:r>
    </w:p>
    <w:p w:rsidR="007662CB" w:rsidRDefault="007662CB" w:rsidP="007662CB">
      <w:pPr>
        <w:spacing w:after="0"/>
        <w:rPr>
          <w:rFonts w:eastAsia="Times New Roman" w:cs="Arial"/>
          <w:b/>
          <w:bCs/>
          <w:lang w:eastAsia="en-CA"/>
        </w:rPr>
      </w:pPr>
      <w:r>
        <w:rPr>
          <w:rFonts w:eastAsia="Times New Roman" w:cs="Arial"/>
          <w:b/>
          <w:bCs/>
          <w:lang w:eastAsia="en-CA"/>
        </w:rPr>
        <w:t>Insertion/removal of lines/drain</w:t>
      </w:r>
    </w:p>
    <w:p w:rsidR="007662CB" w:rsidRDefault="007662CB" w:rsidP="007662C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bCs/>
          <w:lang w:eastAsia="en-CA"/>
        </w:rPr>
      </w:pPr>
      <w:r>
        <w:rPr>
          <w:rFonts w:eastAsia="Times New Roman" w:cs="Arial"/>
          <w:bCs/>
          <w:lang w:eastAsia="en-CA"/>
        </w:rPr>
        <w:t>PIV initiation and discontinuation</w:t>
      </w:r>
    </w:p>
    <w:p w:rsidR="007662CB" w:rsidRDefault="007662CB" w:rsidP="007662CB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Arial"/>
          <w:bCs/>
          <w:lang w:eastAsia="en-CA"/>
        </w:rPr>
      </w:pPr>
      <w:r>
        <w:rPr>
          <w:rFonts w:eastAsia="Times New Roman" w:cs="Arial"/>
          <w:bCs/>
          <w:lang w:eastAsia="en-CA"/>
        </w:rPr>
        <w:t xml:space="preserve">NG/feeding tube insertion </w:t>
      </w:r>
      <w:r w:rsidRPr="001340C2">
        <w:rPr>
          <w:rFonts w:eastAsia="Times New Roman" w:cs="Arial"/>
          <w:bCs/>
          <w:lang w:eastAsia="en-CA"/>
        </w:rPr>
        <w:t>and discontinuation</w:t>
      </w:r>
    </w:p>
    <w:p w:rsidR="007662CB" w:rsidRPr="00F77E74" w:rsidRDefault="007662CB" w:rsidP="007662C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bCs/>
          <w:lang w:eastAsia="en-CA"/>
        </w:rPr>
      </w:pPr>
      <w:r>
        <w:rPr>
          <w:rFonts w:eastAsia="Times New Roman" w:cs="Arial"/>
          <w:bCs/>
          <w:lang w:eastAsia="en-CA"/>
        </w:rPr>
        <w:t xml:space="preserve">Foley catheter </w:t>
      </w:r>
      <w:r w:rsidRPr="001340C2">
        <w:rPr>
          <w:rFonts w:eastAsia="Times New Roman" w:cs="Arial"/>
          <w:bCs/>
          <w:lang w:eastAsia="en-CA"/>
        </w:rPr>
        <w:t>insertion and discontinuation</w:t>
      </w:r>
    </w:p>
    <w:p w:rsidR="007662CB" w:rsidRPr="003765C8" w:rsidRDefault="007662CB" w:rsidP="007662CB">
      <w:pPr>
        <w:spacing w:after="0"/>
        <w:rPr>
          <w:rFonts w:eastAsia="Times New Roman" w:cs="Arial"/>
          <w:b/>
          <w:bCs/>
          <w:lang w:eastAsia="en-CA"/>
        </w:rPr>
      </w:pPr>
      <w:r w:rsidRPr="003765C8">
        <w:rPr>
          <w:rFonts w:eastAsia="Times New Roman" w:cs="Arial"/>
          <w:b/>
          <w:bCs/>
          <w:lang w:eastAsia="en-CA"/>
        </w:rPr>
        <w:t>Medication</w:t>
      </w:r>
      <w:r>
        <w:rPr>
          <w:rFonts w:eastAsia="Times New Roman" w:cs="Arial"/>
          <w:b/>
          <w:bCs/>
          <w:lang w:eastAsia="en-CA"/>
        </w:rPr>
        <w:t>/blood product</w:t>
      </w:r>
      <w:r w:rsidRPr="003765C8">
        <w:rPr>
          <w:rFonts w:eastAsia="Times New Roman" w:cs="Arial"/>
          <w:b/>
          <w:bCs/>
          <w:lang w:eastAsia="en-CA"/>
        </w:rPr>
        <w:t xml:space="preserve"> administration</w:t>
      </w:r>
    </w:p>
    <w:p w:rsidR="007662CB" w:rsidRDefault="007662CB" w:rsidP="007662C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bCs/>
          <w:lang w:eastAsia="en-CA"/>
        </w:rPr>
      </w:pPr>
      <w:r>
        <w:rPr>
          <w:rFonts w:eastAsia="Times New Roman" w:cs="Arial"/>
          <w:bCs/>
          <w:lang w:eastAsia="en-CA"/>
        </w:rPr>
        <w:t xml:space="preserve">Retrieve medications from the </w:t>
      </w:r>
      <w:proofErr w:type="spellStart"/>
      <w:r>
        <w:rPr>
          <w:rFonts w:eastAsia="Times New Roman" w:cs="Arial"/>
          <w:bCs/>
          <w:lang w:eastAsia="en-CA"/>
        </w:rPr>
        <w:t>Omnicell</w:t>
      </w:r>
      <w:proofErr w:type="spellEnd"/>
    </w:p>
    <w:p w:rsidR="007662CB" w:rsidRDefault="007662CB" w:rsidP="007662CB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eastAsia="Times New Roman" w:cs="Arial"/>
          <w:bCs/>
          <w:lang w:eastAsia="en-CA"/>
        </w:rPr>
      </w:pPr>
      <w:r>
        <w:rPr>
          <w:rFonts w:eastAsia="Times New Roman" w:cs="Arial"/>
          <w:bCs/>
          <w:lang w:eastAsia="en-CA"/>
        </w:rPr>
        <w:t>Perform IDDC with ICU nurses for high alert medication</w:t>
      </w:r>
    </w:p>
    <w:p w:rsidR="007662CB" w:rsidRDefault="007662CB" w:rsidP="007662C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Cs/>
          <w:lang w:eastAsia="en-CA"/>
        </w:rPr>
      </w:pPr>
      <w:r>
        <w:rPr>
          <w:rFonts w:eastAsia="Times New Roman" w:cs="Arial"/>
          <w:bCs/>
          <w:lang w:eastAsia="en-CA"/>
        </w:rPr>
        <w:t xml:space="preserve">Administer &amp; document medication via the oral route as prescribed in </w:t>
      </w:r>
      <w:r w:rsidRPr="003765C8">
        <w:rPr>
          <w:rFonts w:eastAsia="Times New Roman" w:cs="Arial"/>
          <w:bCs/>
          <w:lang w:eastAsia="en-CA"/>
        </w:rPr>
        <w:t xml:space="preserve">consult with ICU RN </w:t>
      </w:r>
    </w:p>
    <w:p w:rsidR="007662CB" w:rsidRDefault="007662CB" w:rsidP="007662C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Cs/>
          <w:lang w:eastAsia="en-CA"/>
        </w:rPr>
      </w:pPr>
      <w:r>
        <w:rPr>
          <w:rFonts w:eastAsia="Times New Roman" w:cs="Arial"/>
          <w:bCs/>
          <w:lang w:eastAsia="en-CA"/>
        </w:rPr>
        <w:t>Administer &amp; document flushes and medications via enteral route as prescribed in consult with ICU RN</w:t>
      </w:r>
    </w:p>
    <w:p w:rsidR="007662CB" w:rsidRDefault="007662CB" w:rsidP="007662C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Cs/>
          <w:lang w:eastAsia="en-CA"/>
        </w:rPr>
      </w:pPr>
      <w:r>
        <w:rPr>
          <w:rFonts w:eastAsia="Times New Roman" w:cs="Arial"/>
          <w:bCs/>
          <w:lang w:eastAsia="en-CA"/>
        </w:rPr>
        <w:t>Prepare and start IV infusions (primary &amp; secondary) in consult with ICU RN</w:t>
      </w:r>
    </w:p>
    <w:p w:rsidR="007662CB" w:rsidRDefault="007662CB" w:rsidP="007662C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Cs/>
          <w:lang w:eastAsia="en-CA"/>
        </w:rPr>
      </w:pPr>
      <w:r>
        <w:rPr>
          <w:rFonts w:eastAsia="Times New Roman" w:cs="Arial"/>
          <w:bCs/>
          <w:lang w:eastAsia="en-CA"/>
        </w:rPr>
        <w:t>Retrieve blood products from the lab</w:t>
      </w:r>
    </w:p>
    <w:p w:rsidR="007662CB" w:rsidRDefault="007662CB" w:rsidP="007662C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Cs/>
          <w:lang w:eastAsia="en-CA"/>
        </w:rPr>
      </w:pPr>
      <w:r>
        <w:rPr>
          <w:rFonts w:eastAsia="Times New Roman" w:cs="Arial"/>
          <w:bCs/>
          <w:lang w:eastAsia="en-CA"/>
        </w:rPr>
        <w:t>IDDC blood products prior to administration</w:t>
      </w:r>
    </w:p>
    <w:p w:rsidR="007662CB" w:rsidRPr="00F77E74" w:rsidRDefault="007662CB" w:rsidP="007662C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Cs/>
          <w:lang w:eastAsia="en-CA"/>
        </w:rPr>
      </w:pPr>
      <w:r>
        <w:rPr>
          <w:rFonts w:eastAsia="Times New Roman" w:cs="Arial"/>
          <w:bCs/>
          <w:lang w:eastAsia="en-CA"/>
        </w:rPr>
        <w:t>Administration and monitoring infusion of blood products</w:t>
      </w:r>
    </w:p>
    <w:p w:rsidR="007662CB" w:rsidRDefault="007662CB" w:rsidP="007662CB">
      <w:pPr>
        <w:pStyle w:val="ListParagraph"/>
        <w:spacing w:before="100" w:beforeAutospacing="1" w:after="100" w:afterAutospacing="1"/>
        <w:ind w:left="0"/>
        <w:rPr>
          <w:rFonts w:eastAsia="Times New Roman" w:cs="Arial"/>
          <w:b/>
          <w:bCs/>
          <w:lang w:eastAsia="en-CA"/>
        </w:rPr>
      </w:pPr>
      <w:r>
        <w:rPr>
          <w:rFonts w:eastAsia="Times New Roman" w:cs="Arial"/>
          <w:b/>
          <w:bCs/>
          <w:lang w:eastAsia="en-CA"/>
        </w:rPr>
        <w:t>Documentation</w:t>
      </w:r>
    </w:p>
    <w:p w:rsidR="007662CB" w:rsidRDefault="007662CB" w:rsidP="007662C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bCs/>
          <w:lang w:eastAsia="en-CA"/>
        </w:rPr>
      </w:pPr>
      <w:r>
        <w:rPr>
          <w:rFonts w:eastAsia="Times New Roman" w:cs="Arial"/>
          <w:bCs/>
          <w:lang w:eastAsia="en-CA"/>
        </w:rPr>
        <w:t>Document all care provided</w:t>
      </w:r>
    </w:p>
    <w:p w:rsidR="007662CB" w:rsidRDefault="007662CB" w:rsidP="007662C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bCs/>
          <w:lang w:eastAsia="en-CA"/>
        </w:rPr>
      </w:pPr>
      <w:r>
        <w:rPr>
          <w:rFonts w:eastAsia="Times New Roman" w:cs="Arial"/>
          <w:bCs/>
          <w:lang w:eastAsia="en-CA"/>
        </w:rPr>
        <w:t>Assist with collecting and entering IDB data for admitted patients</w:t>
      </w:r>
    </w:p>
    <w:p w:rsidR="007662CB" w:rsidRPr="00F77E74" w:rsidRDefault="007662CB" w:rsidP="007662C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bCs/>
          <w:lang w:eastAsia="en-CA"/>
        </w:rPr>
      </w:pPr>
      <w:r>
        <w:rPr>
          <w:rFonts w:eastAsia="Times New Roman" w:cs="Arial"/>
          <w:bCs/>
          <w:lang w:eastAsia="en-CA"/>
        </w:rPr>
        <w:t>Assist with completing the Medication History (BPMH) for admitted patients</w:t>
      </w:r>
    </w:p>
    <w:p w:rsidR="007662CB" w:rsidRPr="003931E4" w:rsidRDefault="007662CB" w:rsidP="007662CB">
      <w:pPr>
        <w:pStyle w:val="ListParagraph"/>
        <w:spacing w:before="100" w:beforeAutospacing="1" w:after="100" w:afterAutospacing="1"/>
        <w:ind w:left="0"/>
        <w:rPr>
          <w:rFonts w:eastAsia="Times New Roman" w:cs="Arial"/>
          <w:b/>
          <w:bCs/>
          <w:lang w:eastAsia="en-CA"/>
        </w:rPr>
      </w:pPr>
      <w:r w:rsidRPr="003931E4">
        <w:rPr>
          <w:rFonts w:eastAsia="Times New Roman" w:cs="Arial"/>
          <w:b/>
          <w:bCs/>
          <w:lang w:eastAsia="en-CA"/>
        </w:rPr>
        <w:t>Other</w:t>
      </w:r>
    </w:p>
    <w:p w:rsidR="007662CB" w:rsidRDefault="007662CB" w:rsidP="007662C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Cs/>
          <w:lang w:eastAsia="en-CA"/>
        </w:rPr>
      </w:pPr>
      <w:r w:rsidRPr="005E3AD5">
        <w:rPr>
          <w:rFonts w:eastAsia="Times New Roman" w:cs="Arial"/>
          <w:bCs/>
          <w:lang w:eastAsia="en-CA"/>
        </w:rPr>
        <w:t>Dressing changes</w:t>
      </w:r>
    </w:p>
    <w:p w:rsidR="007662CB" w:rsidRDefault="007662CB" w:rsidP="007662C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Cs/>
          <w:lang w:eastAsia="en-CA"/>
        </w:rPr>
      </w:pPr>
      <w:r>
        <w:rPr>
          <w:rFonts w:eastAsia="Times New Roman" w:cs="Arial"/>
          <w:bCs/>
          <w:lang w:eastAsia="en-CA"/>
        </w:rPr>
        <w:t>Answering telephones and call bells</w:t>
      </w:r>
    </w:p>
    <w:p w:rsidR="007662CB" w:rsidRDefault="007662CB" w:rsidP="007662C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Cs/>
          <w:lang w:eastAsia="en-CA"/>
        </w:rPr>
      </w:pPr>
      <w:r>
        <w:rPr>
          <w:rFonts w:eastAsia="Times New Roman" w:cs="Arial"/>
          <w:bCs/>
          <w:lang w:eastAsia="en-CA"/>
        </w:rPr>
        <w:t>Order entry</w:t>
      </w:r>
    </w:p>
    <w:p w:rsidR="007662CB" w:rsidRDefault="007662CB" w:rsidP="007662C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Cs/>
          <w:lang w:eastAsia="en-CA"/>
        </w:rPr>
      </w:pPr>
      <w:r>
        <w:rPr>
          <w:rFonts w:eastAsia="Times New Roman" w:cs="Arial"/>
          <w:bCs/>
          <w:lang w:eastAsia="en-CA"/>
        </w:rPr>
        <w:t>Room set-up for new admissions</w:t>
      </w:r>
    </w:p>
    <w:p w:rsidR="007662CB" w:rsidRDefault="007662CB" w:rsidP="007662C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Cs/>
          <w:lang w:eastAsia="en-CA"/>
        </w:rPr>
      </w:pPr>
      <w:r>
        <w:rPr>
          <w:rFonts w:eastAsia="Times New Roman" w:cs="Arial"/>
          <w:bCs/>
          <w:lang w:eastAsia="en-CA"/>
        </w:rPr>
        <w:t>Assisting with positioning during x-rays</w:t>
      </w:r>
    </w:p>
    <w:p w:rsidR="007662CB" w:rsidRDefault="007662CB" w:rsidP="007662C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Cs/>
          <w:lang w:eastAsia="en-CA"/>
        </w:rPr>
      </w:pPr>
      <w:r>
        <w:rPr>
          <w:rFonts w:eastAsia="Times New Roman" w:cs="Arial"/>
          <w:bCs/>
          <w:lang w:eastAsia="en-CA"/>
        </w:rPr>
        <w:t>Replenish supplies from isolation carts</w:t>
      </w:r>
    </w:p>
    <w:p w:rsidR="007662CB" w:rsidRDefault="007662CB" w:rsidP="007662C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Cs/>
          <w:lang w:eastAsia="en-CA"/>
        </w:rPr>
      </w:pPr>
      <w:r>
        <w:rPr>
          <w:rFonts w:eastAsia="Times New Roman" w:cs="Arial"/>
          <w:bCs/>
          <w:lang w:eastAsia="en-CA"/>
        </w:rPr>
        <w:t>Make ICU admission kits (for bedside drawers)</w:t>
      </w:r>
    </w:p>
    <w:p w:rsidR="007662CB" w:rsidRDefault="007662CB" w:rsidP="007662C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Cs/>
          <w:lang w:eastAsia="en-CA"/>
        </w:rPr>
      </w:pPr>
      <w:r>
        <w:rPr>
          <w:rFonts w:eastAsia="Times New Roman" w:cs="Arial"/>
          <w:bCs/>
          <w:lang w:eastAsia="en-CA"/>
        </w:rPr>
        <w:t>Assist with care of the deceased patient; accompany body to the morgue</w:t>
      </w:r>
    </w:p>
    <w:p w:rsidR="00195E78" w:rsidRPr="007662CB" w:rsidRDefault="007662CB" w:rsidP="007662C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Cs/>
          <w:lang w:eastAsia="en-CA"/>
        </w:rPr>
      </w:pPr>
      <w:r w:rsidRPr="007662CB">
        <w:rPr>
          <w:rFonts w:eastAsia="Times New Roman" w:cs="Arial"/>
          <w:bCs/>
          <w:lang w:eastAsia="en-CA"/>
        </w:rPr>
        <w:t>Assist with procedures requiring Conscious Sedation</w:t>
      </w:r>
    </w:p>
    <w:sectPr w:rsidR="00195E78" w:rsidRPr="007662CB" w:rsidSect="007662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05FB"/>
    <w:multiLevelType w:val="hybridMultilevel"/>
    <w:tmpl w:val="69CC1C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C349D"/>
    <w:multiLevelType w:val="hybridMultilevel"/>
    <w:tmpl w:val="756C1C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74967"/>
    <w:multiLevelType w:val="hybridMultilevel"/>
    <w:tmpl w:val="96F600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579D5"/>
    <w:multiLevelType w:val="hybridMultilevel"/>
    <w:tmpl w:val="40FC59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CB"/>
    <w:rsid w:val="0009330B"/>
    <w:rsid w:val="00195E78"/>
    <w:rsid w:val="0076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2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TASHA.VANDERVLIET</dc:creator>
  <cp:lastModifiedBy>TASHA.VANDERVLIET</cp:lastModifiedBy>
  <cp:revision>1</cp:revision>
  <dcterms:created xsi:type="dcterms:W3CDTF">2021-01-20T17:59:00Z</dcterms:created>
  <dcterms:modified xsi:type="dcterms:W3CDTF">2021-01-20T18:04:00Z</dcterms:modified>
</cp:coreProperties>
</file>