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F3" w:rsidRDefault="001A4FF3">
      <w:pPr>
        <w:rPr>
          <w:i/>
          <w:sz w:val="40"/>
          <w:szCs w:val="40"/>
        </w:rPr>
      </w:pPr>
      <w:r w:rsidRPr="00DF4C53">
        <w:rPr>
          <w:i/>
          <w:sz w:val="40"/>
          <w:szCs w:val="40"/>
        </w:rPr>
        <w:t>Interview</w:t>
      </w:r>
      <w:r w:rsidR="000F18F2" w:rsidRPr="00DF4C53">
        <w:rPr>
          <w:i/>
          <w:sz w:val="40"/>
          <w:szCs w:val="40"/>
        </w:rPr>
        <w:t>/Needs Assessment</w:t>
      </w:r>
    </w:p>
    <w:p w:rsidR="007C724D" w:rsidRPr="007C724D" w:rsidRDefault="007C724D" w:rsidP="00056C0A">
      <w:pPr>
        <w:spacing w:after="0" w:line="240" w:lineRule="auto"/>
        <w:rPr>
          <w:sz w:val="28"/>
          <w:szCs w:val="28"/>
        </w:rPr>
      </w:pPr>
      <w:r w:rsidRPr="007C724D">
        <w:rPr>
          <w:sz w:val="28"/>
          <w:szCs w:val="28"/>
        </w:rPr>
        <w:t>Unit:</w:t>
      </w:r>
      <w:r w:rsidRPr="007C724D">
        <w:rPr>
          <w:sz w:val="28"/>
          <w:szCs w:val="28"/>
        </w:rPr>
        <w:tab/>
      </w:r>
    </w:p>
    <w:p w:rsidR="00F31EEA" w:rsidRDefault="007C724D" w:rsidP="00056C0A">
      <w:pPr>
        <w:spacing w:after="0" w:line="240" w:lineRule="auto"/>
        <w:rPr>
          <w:sz w:val="28"/>
          <w:szCs w:val="28"/>
        </w:rPr>
      </w:pPr>
      <w:r w:rsidRPr="007C724D">
        <w:rPr>
          <w:sz w:val="28"/>
          <w:szCs w:val="28"/>
        </w:rPr>
        <w:t xml:space="preserve">Interviewee: </w:t>
      </w:r>
    </w:p>
    <w:p w:rsidR="00F31EEA" w:rsidRDefault="007C724D" w:rsidP="00056C0A">
      <w:pPr>
        <w:spacing w:after="0" w:line="240" w:lineRule="auto"/>
        <w:rPr>
          <w:sz w:val="28"/>
          <w:szCs w:val="28"/>
        </w:rPr>
      </w:pPr>
      <w:r w:rsidRPr="007C724D">
        <w:rPr>
          <w:sz w:val="28"/>
          <w:szCs w:val="28"/>
        </w:rPr>
        <w:t xml:space="preserve">Interviewer: </w:t>
      </w:r>
    </w:p>
    <w:p w:rsidR="00056C0A" w:rsidRDefault="00056C0A" w:rsidP="00056C0A">
      <w:pPr>
        <w:spacing w:after="0" w:line="240" w:lineRule="auto"/>
        <w:rPr>
          <w:sz w:val="28"/>
          <w:szCs w:val="28"/>
        </w:rPr>
      </w:pPr>
    </w:p>
    <w:p w:rsidR="002905D3" w:rsidRDefault="002905D3">
      <w:pPr>
        <w:rPr>
          <w:b/>
        </w:rPr>
      </w:pPr>
      <w:r>
        <w:rPr>
          <w:b/>
        </w:rPr>
        <w:t>Please answer the following</w:t>
      </w:r>
      <w:r w:rsidR="001A4FF3" w:rsidRPr="00133613">
        <w:rPr>
          <w:b/>
        </w:rPr>
        <w:t xml:space="preserve"> questions</w:t>
      </w:r>
      <w:r>
        <w:rPr>
          <w:b/>
        </w:rPr>
        <w:t xml:space="preserve"> with as much detail and example</w:t>
      </w:r>
      <w:r w:rsidR="00F31EEA">
        <w:rPr>
          <w:b/>
        </w:rPr>
        <w:t>s</w:t>
      </w:r>
      <w:r>
        <w:rPr>
          <w:b/>
        </w:rPr>
        <w:t xml:space="preserve"> as you can think of</w:t>
      </w:r>
      <w:r w:rsidR="001A4FF3" w:rsidRPr="00133613">
        <w:rPr>
          <w:b/>
        </w:rPr>
        <w:t>.</w:t>
      </w:r>
      <w:r>
        <w:rPr>
          <w:b/>
        </w:rPr>
        <w:t xml:space="preserve"> </w:t>
      </w:r>
    </w:p>
    <w:p w:rsidR="001A4FF3" w:rsidRPr="002905D3" w:rsidRDefault="001F591E">
      <w:pPr>
        <w:rPr>
          <w:b/>
          <w:sz w:val="28"/>
        </w:rPr>
      </w:pPr>
      <w:r w:rsidRPr="002905D3">
        <w:rPr>
          <w:b/>
          <w:sz w:val="28"/>
        </w:rPr>
        <w:t xml:space="preserve"> </w:t>
      </w:r>
      <w:r w:rsidR="00C96B93" w:rsidRPr="002905D3">
        <w:rPr>
          <w:b/>
          <w:sz w:val="28"/>
        </w:rPr>
        <w:t>Let’s start by examining new graduates and less experienced nurses:</w:t>
      </w:r>
      <w:r w:rsidRPr="002905D3">
        <w:rPr>
          <w:b/>
          <w:sz w:val="28"/>
        </w:rPr>
        <w:t xml:space="preserve"> </w:t>
      </w:r>
    </w:p>
    <w:p w:rsidR="001A4FF3" w:rsidRDefault="003B7CCF" w:rsidP="001F591E">
      <w:pPr>
        <w:pStyle w:val="ListParagraph"/>
        <w:numPr>
          <w:ilvl w:val="0"/>
          <w:numId w:val="1"/>
        </w:numPr>
      </w:pPr>
      <w:r>
        <w:t xml:space="preserve">Do you feel </w:t>
      </w:r>
      <w:r w:rsidR="00352D06">
        <w:t xml:space="preserve">that </w:t>
      </w:r>
      <w:r>
        <w:t>new grads come</w:t>
      </w:r>
      <w:r w:rsidR="001F591E">
        <w:t xml:space="preserve"> prepared </w:t>
      </w:r>
      <w:r w:rsidR="00352D06">
        <w:t xml:space="preserve">with </w:t>
      </w:r>
      <w:r w:rsidR="001F591E">
        <w:t>the skills and knowledge required to work as a team member on your floor?</w:t>
      </w:r>
      <w:r>
        <w:t xml:space="preserve"> Can you give me some</w:t>
      </w:r>
      <w:r w:rsidR="00352D06">
        <w:t xml:space="preserve"> specific</w:t>
      </w:r>
      <w:r>
        <w:t xml:space="preserve"> examples of instances where you felt they were or were not prepared?</w:t>
      </w:r>
    </w:p>
    <w:p w:rsidR="007C724D" w:rsidRDefault="007C724D" w:rsidP="007C724D">
      <w:pPr>
        <w:pStyle w:val="ListParagraph"/>
      </w:pPr>
    </w:p>
    <w:p w:rsidR="007C724D" w:rsidRDefault="000F18F2" w:rsidP="007C724D">
      <w:pPr>
        <w:pStyle w:val="ListParagraph"/>
        <w:numPr>
          <w:ilvl w:val="0"/>
          <w:numId w:val="1"/>
        </w:numPr>
      </w:pPr>
      <w:r>
        <w:t xml:space="preserve">How </w:t>
      </w:r>
      <w:r w:rsidR="003B7CCF">
        <w:t xml:space="preserve">do you deal with a new grad </w:t>
      </w:r>
      <w:r w:rsidR="00215637">
        <w:t>that does n</w:t>
      </w:r>
      <w:bookmarkStart w:id="0" w:name="_GoBack"/>
      <w:bookmarkEnd w:id="0"/>
      <w:r w:rsidR="00215637">
        <w:t>ot have adequate knowledge or skill</w:t>
      </w:r>
      <w:r w:rsidR="003B7CCF">
        <w:t xml:space="preserve"> to</w:t>
      </w:r>
      <w:r w:rsidR="009A7A07">
        <w:t xml:space="preserve"> work independently</w:t>
      </w:r>
      <w:r w:rsidR="003B7CCF">
        <w:t xml:space="preserve"> as a staff nurse on your unit after their unit orientation?</w:t>
      </w:r>
      <w:r w:rsidR="00C96B93">
        <w:t xml:space="preserve"> </w:t>
      </w:r>
      <w:r w:rsidR="00352D06">
        <w:t xml:space="preserve">Do you find </w:t>
      </w:r>
      <w:r w:rsidR="00C96B93">
        <w:t xml:space="preserve">individual learning plans, extended </w:t>
      </w:r>
      <w:r w:rsidR="000E552C">
        <w:t>preceptor</w:t>
      </w:r>
      <w:r w:rsidR="003B7CCF">
        <w:t xml:space="preserve"> shifts</w:t>
      </w:r>
      <w:r w:rsidR="00352D06">
        <w:t xml:space="preserve"> helpful</w:t>
      </w:r>
      <w:r w:rsidR="002905D3">
        <w:t xml:space="preserve"> when they do not have the adequate knowledge</w:t>
      </w:r>
      <w:r w:rsidR="007C724D">
        <w:t>?</w:t>
      </w:r>
    </w:p>
    <w:p w:rsidR="007C724D" w:rsidRDefault="007C724D" w:rsidP="007C724D">
      <w:pPr>
        <w:pStyle w:val="ListParagraph"/>
      </w:pPr>
    </w:p>
    <w:p w:rsidR="00133613" w:rsidRDefault="00352D06" w:rsidP="00133613">
      <w:pPr>
        <w:pStyle w:val="ListParagraph"/>
        <w:numPr>
          <w:ilvl w:val="0"/>
          <w:numId w:val="1"/>
        </w:numPr>
      </w:pPr>
      <w:r w:rsidRPr="00352D06">
        <w:t xml:space="preserve">Can you think of any issues </w:t>
      </w:r>
      <w:r>
        <w:t>regarding</w:t>
      </w:r>
      <w:r w:rsidRPr="00352D06">
        <w:t xml:space="preserve"> unit-specific orientation, and how well it </w:t>
      </w:r>
      <w:r w:rsidR="00215637">
        <w:t>prepares</w:t>
      </w:r>
      <w:r w:rsidRPr="00352D06">
        <w:t xml:space="preserve"> new hires to work independently?</w:t>
      </w:r>
      <w:r w:rsidR="00C96B93">
        <w:t xml:space="preserve"> </w:t>
      </w:r>
      <w:r w:rsidR="003B7CCF">
        <w:t xml:space="preserve">What about </w:t>
      </w:r>
      <w:r w:rsidR="002905D3">
        <w:t>length of time of orientation?</w:t>
      </w:r>
      <w:r w:rsidR="001F591E">
        <w:t xml:space="preserve"> </w:t>
      </w:r>
      <w:proofErr w:type="gramStart"/>
      <w:r w:rsidR="00133613">
        <w:t>how</w:t>
      </w:r>
      <w:proofErr w:type="gramEnd"/>
      <w:r w:rsidR="00133613">
        <w:t xml:space="preserve"> preceptors are chosen/</w:t>
      </w:r>
      <w:r w:rsidR="003B7CCF">
        <w:t xml:space="preserve"> </w:t>
      </w:r>
      <w:r>
        <w:t xml:space="preserve">suitability of </w:t>
      </w:r>
      <w:r w:rsidR="001F591E">
        <w:t xml:space="preserve">preceptors </w:t>
      </w:r>
      <w:r>
        <w:t xml:space="preserve">who are </w:t>
      </w:r>
      <w:r w:rsidR="001F591E">
        <w:t>not adequately equipped to orientate</w:t>
      </w:r>
      <w:r w:rsidR="003B7CCF">
        <w:t xml:space="preserve"> or are not experienced eno</w:t>
      </w:r>
      <w:r w:rsidR="00133613">
        <w:t>ugh themselves?</w:t>
      </w:r>
    </w:p>
    <w:p w:rsidR="007C724D" w:rsidRDefault="007C724D" w:rsidP="007C724D">
      <w:pPr>
        <w:pStyle w:val="ListParagraph"/>
      </w:pPr>
    </w:p>
    <w:p w:rsidR="001F591E" w:rsidRDefault="001F591E" w:rsidP="001F591E">
      <w:pPr>
        <w:pStyle w:val="ListParagraph"/>
        <w:numPr>
          <w:ilvl w:val="0"/>
          <w:numId w:val="1"/>
        </w:numPr>
      </w:pPr>
      <w:r>
        <w:t>Do you have any suggestions</w:t>
      </w:r>
      <w:r w:rsidR="009A7A07">
        <w:t xml:space="preserve"> that would improve the orientation experience for new </w:t>
      </w:r>
      <w:r w:rsidR="00215637">
        <w:t xml:space="preserve">nurse </w:t>
      </w:r>
      <w:r w:rsidR="009A7A07">
        <w:t>hires on your unit</w:t>
      </w:r>
      <w:r>
        <w:t>?</w:t>
      </w:r>
    </w:p>
    <w:p w:rsidR="007C724D" w:rsidRDefault="007C724D" w:rsidP="007C724D">
      <w:pPr>
        <w:pStyle w:val="ListParagraph"/>
      </w:pPr>
    </w:p>
    <w:p w:rsidR="007C724D" w:rsidRDefault="00DF4C53" w:rsidP="007C724D">
      <w:pPr>
        <w:pStyle w:val="ListParagraph"/>
        <w:numPr>
          <w:ilvl w:val="0"/>
          <w:numId w:val="1"/>
        </w:numPr>
      </w:pPr>
      <w:r>
        <w:t>What would your ideal unit</w:t>
      </w:r>
      <w:r w:rsidR="00352D06">
        <w:t>-specific</w:t>
      </w:r>
      <w:r>
        <w:t xml:space="preserve"> orientation look like?</w:t>
      </w:r>
    </w:p>
    <w:p w:rsidR="007C724D" w:rsidRDefault="007C724D" w:rsidP="007C724D">
      <w:pPr>
        <w:pStyle w:val="ListParagraph"/>
      </w:pPr>
    </w:p>
    <w:p w:rsidR="00C96B93" w:rsidRPr="002905D3" w:rsidRDefault="00C96B93" w:rsidP="00C96B93">
      <w:pPr>
        <w:rPr>
          <w:b/>
          <w:sz w:val="32"/>
        </w:rPr>
      </w:pPr>
      <w:r w:rsidRPr="002905D3">
        <w:rPr>
          <w:b/>
          <w:sz w:val="32"/>
        </w:rPr>
        <w:t xml:space="preserve">Now I’d like you to think about the more </w:t>
      </w:r>
      <w:r w:rsidR="00352D06" w:rsidRPr="002905D3">
        <w:rPr>
          <w:b/>
          <w:sz w:val="32"/>
        </w:rPr>
        <w:t xml:space="preserve">experienced </w:t>
      </w:r>
      <w:r w:rsidRPr="002905D3">
        <w:rPr>
          <w:b/>
          <w:sz w:val="32"/>
        </w:rPr>
        <w:t>nurses in your area</w:t>
      </w:r>
      <w:r w:rsidR="009A7A07" w:rsidRPr="002905D3">
        <w:rPr>
          <w:b/>
          <w:sz w:val="32"/>
        </w:rPr>
        <w:t xml:space="preserve"> (i.e. have been working in your area for greater than 3 years)</w:t>
      </w:r>
      <w:r w:rsidRPr="002905D3">
        <w:rPr>
          <w:b/>
          <w:sz w:val="32"/>
        </w:rPr>
        <w:t>:</w:t>
      </w:r>
    </w:p>
    <w:p w:rsidR="001F591E" w:rsidRDefault="001F591E" w:rsidP="00352D06">
      <w:pPr>
        <w:pStyle w:val="ListParagraph"/>
        <w:numPr>
          <w:ilvl w:val="0"/>
          <w:numId w:val="1"/>
        </w:numPr>
      </w:pPr>
      <w:r>
        <w:t xml:space="preserve">How do you feel about their </w:t>
      </w:r>
      <w:r w:rsidR="009A7A07">
        <w:t xml:space="preserve">knowledge and </w:t>
      </w:r>
      <w:r>
        <w:t>skill</w:t>
      </w:r>
      <w:r w:rsidR="003B7CCF">
        <w:t xml:space="preserve"> level</w:t>
      </w:r>
      <w:r>
        <w:t>? Are there any large gaps in knowledge or skill set? Please elaborate.</w:t>
      </w:r>
      <w:r w:rsidR="00352D06">
        <w:t xml:space="preserve"> (prompt with) </w:t>
      </w:r>
      <w:r w:rsidR="00352D06" w:rsidRPr="00352D06">
        <w:t>If yes, are these gaps related to a larger change in practice or as a result of infrequently used skills?</w:t>
      </w:r>
    </w:p>
    <w:p w:rsidR="007C724D" w:rsidRDefault="007C724D" w:rsidP="007C724D">
      <w:pPr>
        <w:pStyle w:val="ListParagraph"/>
      </w:pPr>
    </w:p>
    <w:p w:rsidR="00133613" w:rsidRDefault="000F18F2" w:rsidP="00133613">
      <w:pPr>
        <w:pStyle w:val="ListParagraph"/>
        <w:numPr>
          <w:ilvl w:val="0"/>
          <w:numId w:val="1"/>
        </w:numPr>
      </w:pPr>
      <w:r>
        <w:t xml:space="preserve">In what ways does your unit </w:t>
      </w:r>
      <w:r w:rsidR="00352D06">
        <w:t>identify and ad</w:t>
      </w:r>
      <w:r w:rsidR="006D112E">
        <w:t>d</w:t>
      </w:r>
      <w:r w:rsidR="00352D06">
        <w:t xml:space="preserve">ress </w:t>
      </w:r>
      <w:r>
        <w:t>these gaps in knowledge</w:t>
      </w:r>
      <w:r w:rsidR="009A7A07">
        <w:t xml:space="preserve"> (i.e. one-on-one performance plans, group activities,)</w:t>
      </w:r>
      <w:r>
        <w:t xml:space="preserve">? If </w:t>
      </w:r>
      <w:r w:rsidR="00215637">
        <w:t>no plan is in place</w:t>
      </w:r>
      <w:r>
        <w:t xml:space="preserve">, what do you think could be done? </w:t>
      </w:r>
    </w:p>
    <w:p w:rsidR="007C724D" w:rsidRDefault="007C724D" w:rsidP="007C724D">
      <w:pPr>
        <w:pStyle w:val="ListParagraph"/>
      </w:pPr>
    </w:p>
    <w:p w:rsidR="00133613" w:rsidRPr="008102D0" w:rsidRDefault="00133613" w:rsidP="00133613">
      <w:pPr>
        <w:rPr>
          <w:b/>
          <w:sz w:val="24"/>
        </w:rPr>
      </w:pPr>
      <w:r w:rsidRPr="008102D0">
        <w:rPr>
          <w:b/>
          <w:sz w:val="24"/>
        </w:rPr>
        <w:lastRenderedPageBreak/>
        <w:t xml:space="preserve">The next questions pertain to your </w:t>
      </w:r>
      <w:r w:rsidR="002905D3" w:rsidRPr="008102D0">
        <w:rPr>
          <w:b/>
          <w:sz w:val="24"/>
        </w:rPr>
        <w:t>entire nursing staff</w:t>
      </w:r>
      <w:r w:rsidRPr="008102D0">
        <w:rPr>
          <w:b/>
          <w:sz w:val="24"/>
        </w:rPr>
        <w:t>:</w:t>
      </w:r>
    </w:p>
    <w:p w:rsidR="007C724D" w:rsidRDefault="009A7A07" w:rsidP="007C724D">
      <w:pPr>
        <w:pStyle w:val="ListParagraph"/>
        <w:numPr>
          <w:ilvl w:val="0"/>
          <w:numId w:val="1"/>
        </w:numPr>
      </w:pPr>
      <w:r>
        <w:t>Do</w:t>
      </w:r>
      <w:r w:rsidR="000E242E">
        <w:t>es</w:t>
      </w:r>
      <w:r>
        <w:t xml:space="preserve"> the majority of</w:t>
      </w:r>
      <w:r w:rsidR="000E242E">
        <w:t xml:space="preserve"> your nursing staff</w:t>
      </w:r>
      <w:r>
        <w:t xml:space="preserve"> recognize they have learning needs or do they rely on</w:t>
      </w:r>
      <w:r w:rsidR="000E242E">
        <w:t xml:space="preserve"> </w:t>
      </w:r>
      <w:r w:rsidR="000E242E" w:rsidRPr="000E242E">
        <w:t>you and</w:t>
      </w:r>
      <w:r w:rsidRPr="000E242E">
        <w:t xml:space="preserve"> the </w:t>
      </w:r>
      <w:r w:rsidR="000E242E" w:rsidRPr="000E242E">
        <w:t xml:space="preserve">other </w:t>
      </w:r>
      <w:r w:rsidRPr="000E242E">
        <w:t>Team Lead’s and Managers to point out their needs for them?</w:t>
      </w:r>
    </w:p>
    <w:p w:rsidR="007C724D" w:rsidRDefault="007C724D" w:rsidP="007C724D">
      <w:pPr>
        <w:pStyle w:val="ListParagraph"/>
      </w:pPr>
    </w:p>
    <w:p w:rsidR="000E242E" w:rsidRDefault="000E242E" w:rsidP="001F591E">
      <w:pPr>
        <w:pStyle w:val="ListParagraph"/>
        <w:numPr>
          <w:ilvl w:val="0"/>
          <w:numId w:val="1"/>
        </w:numPr>
      </w:pPr>
      <w:r w:rsidRPr="000E242E">
        <w:t>What educational resources does your staff currently find most helpful? (i.e. Elsie, google, unit text books)</w:t>
      </w:r>
    </w:p>
    <w:p w:rsidR="007C724D" w:rsidRDefault="007C724D" w:rsidP="007C724D">
      <w:pPr>
        <w:pStyle w:val="ListParagraph"/>
      </w:pPr>
    </w:p>
    <w:p w:rsidR="0028514D" w:rsidRDefault="000E242E" w:rsidP="001F591E">
      <w:pPr>
        <w:pStyle w:val="ListParagraph"/>
        <w:numPr>
          <w:ilvl w:val="0"/>
          <w:numId w:val="1"/>
        </w:numPr>
      </w:pPr>
      <w:r>
        <w:t xml:space="preserve">What do you think would be the preferred method of learning? </w:t>
      </w:r>
      <w:r w:rsidR="009A7A07">
        <w:t>(Prompt with the following if needed</w:t>
      </w:r>
      <w:r w:rsidR="0028514D">
        <w:t xml:space="preserve">) E-learning, lunch and </w:t>
      </w:r>
      <w:r w:rsidR="009A7A07">
        <w:t>learns, in class, videos</w:t>
      </w:r>
      <w:r w:rsidR="0028514D">
        <w:t>?</w:t>
      </w:r>
    </w:p>
    <w:p w:rsidR="00F31EEA" w:rsidRDefault="00F31EEA" w:rsidP="00F31EEA">
      <w:pPr>
        <w:pStyle w:val="ListParagraph"/>
      </w:pPr>
    </w:p>
    <w:p w:rsidR="00F31EEA" w:rsidRDefault="00F31EEA" w:rsidP="00F31EEA">
      <w:pPr>
        <w:pStyle w:val="ListParagraph"/>
      </w:pPr>
    </w:p>
    <w:p w:rsidR="000E242E" w:rsidRDefault="000E242E" w:rsidP="000E242E">
      <w:pPr>
        <w:pStyle w:val="ListParagraph"/>
        <w:numPr>
          <w:ilvl w:val="0"/>
          <w:numId w:val="1"/>
        </w:numPr>
      </w:pPr>
      <w:r>
        <w:t>What do you see as a reasonable and attainable goal for nursing education support on your unit?</w:t>
      </w:r>
    </w:p>
    <w:p w:rsidR="00C53BB7" w:rsidRDefault="00C53BB7" w:rsidP="00C53BB7">
      <w:pPr>
        <w:pStyle w:val="ListParagraph"/>
      </w:pPr>
    </w:p>
    <w:p w:rsidR="000E242E" w:rsidRDefault="000E242E" w:rsidP="000E242E">
      <w:pPr>
        <w:pStyle w:val="ListParagraph"/>
        <w:numPr>
          <w:ilvl w:val="0"/>
          <w:numId w:val="1"/>
        </w:numPr>
      </w:pPr>
      <w:r>
        <w:t>How could the educators be involved and support addressing unit-wide and nurse-specific learning gaps?</w:t>
      </w:r>
    </w:p>
    <w:p w:rsidR="00C53BB7" w:rsidRDefault="00C53BB7" w:rsidP="00C53BB7">
      <w:pPr>
        <w:pStyle w:val="ListParagraph"/>
      </w:pPr>
    </w:p>
    <w:p w:rsidR="00F31EEA" w:rsidRDefault="00F31EEA" w:rsidP="00C53BB7">
      <w:pPr>
        <w:pStyle w:val="ListParagraph"/>
      </w:pPr>
    </w:p>
    <w:p w:rsidR="00F31EEA" w:rsidRDefault="00F31EEA" w:rsidP="00C53BB7">
      <w:pPr>
        <w:pStyle w:val="ListParagraph"/>
      </w:pPr>
    </w:p>
    <w:p w:rsidR="009A7A07" w:rsidRDefault="009A7A07" w:rsidP="0028514D"/>
    <w:sectPr w:rsidR="009A7A07" w:rsidSect="00073730"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46" w:rsidRDefault="00E37B46" w:rsidP="00E37B46">
      <w:pPr>
        <w:spacing w:after="0" w:line="240" w:lineRule="auto"/>
      </w:pPr>
      <w:r>
        <w:separator/>
      </w:r>
    </w:p>
  </w:endnote>
  <w:endnote w:type="continuationSeparator" w:id="0">
    <w:p w:rsidR="00E37B46" w:rsidRDefault="00E37B46" w:rsidP="00E3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46" w:rsidRDefault="00E37B46">
    <w:pPr>
      <w:pStyle w:val="Footer"/>
    </w:pPr>
    <w:r>
      <w:t>HPHA Educators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46" w:rsidRDefault="00E37B46" w:rsidP="00E37B46">
      <w:pPr>
        <w:spacing w:after="0" w:line="240" w:lineRule="auto"/>
      </w:pPr>
      <w:r>
        <w:separator/>
      </w:r>
    </w:p>
  </w:footnote>
  <w:footnote w:type="continuationSeparator" w:id="0">
    <w:p w:rsidR="00E37B46" w:rsidRDefault="00E37B46" w:rsidP="00E3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253"/>
    <w:multiLevelType w:val="hybridMultilevel"/>
    <w:tmpl w:val="5E16E6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050A93"/>
    <w:multiLevelType w:val="hybridMultilevel"/>
    <w:tmpl w:val="B2584A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DE6A8C"/>
    <w:multiLevelType w:val="hybridMultilevel"/>
    <w:tmpl w:val="6FB28F5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1B53E0"/>
    <w:multiLevelType w:val="hybridMultilevel"/>
    <w:tmpl w:val="E3469D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9645A4"/>
    <w:multiLevelType w:val="hybridMultilevel"/>
    <w:tmpl w:val="EAA088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02533B"/>
    <w:multiLevelType w:val="hybridMultilevel"/>
    <w:tmpl w:val="A7B2E90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976CE"/>
    <w:multiLevelType w:val="hybridMultilevel"/>
    <w:tmpl w:val="1E644B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F5301D"/>
    <w:multiLevelType w:val="hybridMultilevel"/>
    <w:tmpl w:val="018CC7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BA1958"/>
    <w:multiLevelType w:val="hybridMultilevel"/>
    <w:tmpl w:val="FEDA75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E923A0"/>
    <w:multiLevelType w:val="hybridMultilevel"/>
    <w:tmpl w:val="F758ACF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82A86"/>
    <w:multiLevelType w:val="hybridMultilevel"/>
    <w:tmpl w:val="2F0C67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E87B4D"/>
    <w:multiLevelType w:val="hybridMultilevel"/>
    <w:tmpl w:val="7D06D2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703506"/>
    <w:multiLevelType w:val="hybridMultilevel"/>
    <w:tmpl w:val="DCF8B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77A68"/>
    <w:multiLevelType w:val="hybridMultilevel"/>
    <w:tmpl w:val="6838A7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A90B16"/>
    <w:multiLevelType w:val="hybridMultilevel"/>
    <w:tmpl w:val="DED4264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F3"/>
    <w:rsid w:val="0005577E"/>
    <w:rsid w:val="00056C0A"/>
    <w:rsid w:val="00073730"/>
    <w:rsid w:val="000E242E"/>
    <w:rsid w:val="000E535E"/>
    <w:rsid w:val="000E552C"/>
    <w:rsid w:val="000F18F2"/>
    <w:rsid w:val="00106246"/>
    <w:rsid w:val="00133613"/>
    <w:rsid w:val="001A2ACB"/>
    <w:rsid w:val="001A4FF3"/>
    <w:rsid w:val="001F591E"/>
    <w:rsid w:val="00215637"/>
    <w:rsid w:val="0028514D"/>
    <w:rsid w:val="002905D3"/>
    <w:rsid w:val="002A1C62"/>
    <w:rsid w:val="002D2D9C"/>
    <w:rsid w:val="00352D06"/>
    <w:rsid w:val="003B7CCF"/>
    <w:rsid w:val="004471C6"/>
    <w:rsid w:val="00497398"/>
    <w:rsid w:val="00551D91"/>
    <w:rsid w:val="005B4E2E"/>
    <w:rsid w:val="005D1B00"/>
    <w:rsid w:val="006C369A"/>
    <w:rsid w:val="006D112E"/>
    <w:rsid w:val="007C724D"/>
    <w:rsid w:val="008102D0"/>
    <w:rsid w:val="008E2486"/>
    <w:rsid w:val="00906AA2"/>
    <w:rsid w:val="00954B24"/>
    <w:rsid w:val="009A7A07"/>
    <w:rsid w:val="009C55E4"/>
    <w:rsid w:val="00C355DD"/>
    <w:rsid w:val="00C53BB7"/>
    <w:rsid w:val="00C96B93"/>
    <w:rsid w:val="00CC6808"/>
    <w:rsid w:val="00D05430"/>
    <w:rsid w:val="00DF4C53"/>
    <w:rsid w:val="00E37B46"/>
    <w:rsid w:val="00E82E84"/>
    <w:rsid w:val="00EA4B69"/>
    <w:rsid w:val="00ED51CF"/>
    <w:rsid w:val="00F10E5B"/>
    <w:rsid w:val="00F31EEA"/>
    <w:rsid w:val="00FA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F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7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B46"/>
  </w:style>
  <w:style w:type="paragraph" w:styleId="Footer">
    <w:name w:val="footer"/>
    <w:basedOn w:val="Normal"/>
    <w:link w:val="FooterChar"/>
    <w:uiPriority w:val="99"/>
    <w:unhideWhenUsed/>
    <w:rsid w:val="00E37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F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7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B46"/>
  </w:style>
  <w:style w:type="paragraph" w:styleId="Footer">
    <w:name w:val="footer"/>
    <w:basedOn w:val="Normal"/>
    <w:link w:val="FooterChar"/>
    <w:uiPriority w:val="99"/>
    <w:unhideWhenUsed/>
    <w:rsid w:val="00E37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A32634-F94C-4C94-BE60-CA95C0F8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CRYSTAL.TURNER</dc:creator>
  <cp:lastModifiedBy>SELINA.FLEMING</cp:lastModifiedBy>
  <cp:revision>13</cp:revision>
  <dcterms:created xsi:type="dcterms:W3CDTF">2021-07-07T15:12:00Z</dcterms:created>
  <dcterms:modified xsi:type="dcterms:W3CDTF">2021-07-07T17:35:00Z</dcterms:modified>
</cp:coreProperties>
</file>